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B5ED" w14:textId="77777777" w:rsidR="00050966" w:rsidRDefault="00050966">
      <w:bookmarkStart w:id="0" w:name="_GoBack"/>
      <w:bookmarkEnd w:id="0"/>
    </w:p>
    <w:p w14:paraId="62863809" w14:textId="77777777" w:rsidR="00050966" w:rsidRDefault="00050966">
      <w:r w:rsidRPr="00BA3CBC">
        <w:rPr>
          <w:b/>
        </w:rPr>
        <w:t>Chancellor Hayes</w:t>
      </w:r>
      <w:r>
        <w:t>:</w:t>
      </w:r>
    </w:p>
    <w:p w14:paraId="5220A3AF" w14:textId="77777777" w:rsidR="00050966" w:rsidRDefault="00050966">
      <w:r w:rsidRPr="00EC7B7C">
        <w:rPr>
          <w:b/>
        </w:rPr>
        <w:t>2019 = 50</w:t>
      </w:r>
      <w:r w:rsidRPr="00EC7B7C">
        <w:rPr>
          <w:b/>
          <w:vertAlign w:val="superscript"/>
        </w:rPr>
        <w:t>th</w:t>
      </w:r>
      <w:r w:rsidR="00EC7B7C" w:rsidRPr="00EC7B7C">
        <w:rPr>
          <w:b/>
        </w:rPr>
        <w:t xml:space="preserve"> Anniversary of UA </w:t>
      </w:r>
      <w:r w:rsidRPr="00EC7B7C">
        <w:rPr>
          <w:b/>
        </w:rPr>
        <w:t>System</w:t>
      </w:r>
      <w:r>
        <w:t xml:space="preserve"> (UAB / UAH added in 1969)</w:t>
      </w:r>
    </w:p>
    <w:p w14:paraId="4934586D" w14:textId="3E3F60DD" w:rsidR="00050966" w:rsidRDefault="00050966" w:rsidP="00050966">
      <w:pPr>
        <w:pStyle w:val="ListParagraph"/>
        <w:numPr>
          <w:ilvl w:val="0"/>
          <w:numId w:val="1"/>
        </w:numPr>
      </w:pPr>
      <w:r>
        <w:t xml:space="preserve">68,500 students </w:t>
      </w:r>
      <w:r w:rsidR="003D051A">
        <w:t>System-wide</w:t>
      </w:r>
    </w:p>
    <w:p w14:paraId="78311DFE" w14:textId="2073E29E" w:rsidR="00050966" w:rsidRDefault="00050966" w:rsidP="00050966">
      <w:pPr>
        <w:pStyle w:val="ListParagraph"/>
        <w:numPr>
          <w:ilvl w:val="0"/>
          <w:numId w:val="1"/>
        </w:numPr>
      </w:pPr>
      <w:r>
        <w:t>35,000+ Faculty and Staff</w:t>
      </w:r>
      <w:r w:rsidR="003D051A">
        <w:t xml:space="preserve"> System-wide</w:t>
      </w:r>
    </w:p>
    <w:p w14:paraId="0F5895A8" w14:textId="47BB3007" w:rsidR="00050966" w:rsidRDefault="00050966" w:rsidP="00050966">
      <w:pPr>
        <w:pStyle w:val="ListParagraph"/>
        <w:numPr>
          <w:ilvl w:val="0"/>
          <w:numId w:val="1"/>
        </w:numPr>
      </w:pPr>
      <w:r>
        <w:t xml:space="preserve">15,000 degrees awarded last year = 43% of degrees awarded for the State </w:t>
      </w:r>
    </w:p>
    <w:p w14:paraId="54721596" w14:textId="77777777" w:rsidR="00050966" w:rsidRDefault="00050966" w:rsidP="00050966">
      <w:pPr>
        <w:pStyle w:val="ListParagraph"/>
        <w:numPr>
          <w:ilvl w:val="0"/>
          <w:numId w:val="1"/>
        </w:numPr>
      </w:pPr>
      <w:r>
        <w:t>$10,255,000,000 = economic impact of the UA System</w:t>
      </w:r>
    </w:p>
    <w:p w14:paraId="4C67D2BD" w14:textId="77777777" w:rsidR="002018DD" w:rsidRDefault="002018DD" w:rsidP="002018DD">
      <w:pPr>
        <w:pStyle w:val="ListParagraph"/>
        <w:numPr>
          <w:ilvl w:val="0"/>
          <w:numId w:val="1"/>
        </w:numPr>
      </w:pPr>
      <w:r>
        <w:t>Chancellor’s Office will fund an initiative to create opportunities for collaboration and relationship-building across the System</w:t>
      </w:r>
    </w:p>
    <w:p w14:paraId="579EC97B" w14:textId="77777777" w:rsidR="00050966" w:rsidRDefault="00050966" w:rsidP="00050966"/>
    <w:p w14:paraId="01A44EBA" w14:textId="39F024D0" w:rsidR="00050966" w:rsidRPr="00EC7B7C" w:rsidRDefault="00BA3CBC" w:rsidP="00050966">
      <w:pPr>
        <w:rPr>
          <w:b/>
        </w:rPr>
      </w:pPr>
      <w:r w:rsidRPr="00EC7B7C">
        <w:rPr>
          <w:b/>
        </w:rPr>
        <w:t>Opportunities</w:t>
      </w:r>
    </w:p>
    <w:p w14:paraId="4671F756" w14:textId="77777777" w:rsidR="00050966" w:rsidRDefault="003A2161" w:rsidP="00050966">
      <w:pPr>
        <w:pStyle w:val="ListParagraph"/>
        <w:numPr>
          <w:ilvl w:val="0"/>
          <w:numId w:val="2"/>
        </w:numPr>
      </w:pPr>
      <w:r>
        <w:t>School of Social Work announced $8,000,000 collaboration with Mental Health dealing with Behavioral Health / Mental Health / Substance Abuse issues in West Alabama</w:t>
      </w:r>
    </w:p>
    <w:p w14:paraId="521CC436" w14:textId="2C17DA5E" w:rsidR="003A2161" w:rsidRDefault="003A2161" w:rsidP="003A2161">
      <w:pPr>
        <w:pStyle w:val="ListParagraph"/>
        <w:numPr>
          <w:ilvl w:val="0"/>
          <w:numId w:val="2"/>
        </w:numPr>
      </w:pPr>
      <w:r>
        <w:t>SAFE Program center opening / collaborating with other agencies across the State</w:t>
      </w:r>
    </w:p>
    <w:p w14:paraId="3093B89D" w14:textId="77777777" w:rsidR="00BA3CBC" w:rsidRDefault="00BA3CBC" w:rsidP="00BA3CBC"/>
    <w:p w14:paraId="3A2BFD51" w14:textId="2A2117CD" w:rsidR="003A2161" w:rsidRDefault="003A2161" w:rsidP="003A2161">
      <w:r w:rsidRPr="00BA3CBC">
        <w:rPr>
          <w:b/>
        </w:rPr>
        <w:t>President’s Report</w:t>
      </w:r>
      <w:r>
        <w:t>:</w:t>
      </w:r>
      <w:r w:rsidR="00BA3CBC">
        <w:t xml:space="preserve"> </w:t>
      </w:r>
    </w:p>
    <w:p w14:paraId="11F77149" w14:textId="38592ED2" w:rsidR="007C4F41" w:rsidRDefault="003A2161" w:rsidP="003A2161">
      <w:pPr>
        <w:pStyle w:val="ListParagraph"/>
        <w:numPr>
          <w:ilvl w:val="0"/>
          <w:numId w:val="3"/>
        </w:numPr>
      </w:pPr>
      <w:r>
        <w:t xml:space="preserve">The </w:t>
      </w:r>
      <w:r w:rsidR="007C4F41">
        <w:t>Registrar’s Office donated Regalia (12 gowns and tams) for graduation</w:t>
      </w:r>
    </w:p>
    <w:p w14:paraId="5E7C83CE" w14:textId="1617D4F3" w:rsidR="00BA3CBC" w:rsidRDefault="007C4F41" w:rsidP="003A2161">
      <w:pPr>
        <w:pStyle w:val="ListParagraph"/>
        <w:numPr>
          <w:ilvl w:val="0"/>
          <w:numId w:val="3"/>
        </w:numPr>
      </w:pPr>
      <w:r>
        <w:t>December Faculty Senate Meeting will be held in The Forum in Ferguson Center</w:t>
      </w:r>
    </w:p>
    <w:p w14:paraId="387AF38C" w14:textId="77777777" w:rsidR="007C4F41" w:rsidRDefault="007C4F41" w:rsidP="003A2161"/>
    <w:p w14:paraId="75DCA573" w14:textId="721905F9" w:rsidR="003D051A" w:rsidRDefault="007C4F41" w:rsidP="003A2161">
      <w:r w:rsidRPr="00D50C27">
        <w:rPr>
          <w:b/>
        </w:rPr>
        <w:t>Faculty &amp; Senate Governance Report</w:t>
      </w:r>
      <w:r w:rsidR="003D051A">
        <w:t>: Steve Miller:</w:t>
      </w:r>
    </w:p>
    <w:p w14:paraId="71B07EEB" w14:textId="3993B1CE" w:rsidR="00181913" w:rsidRDefault="007C4F41" w:rsidP="003D051A">
      <w:pPr>
        <w:pStyle w:val="ListParagraph"/>
        <w:numPr>
          <w:ilvl w:val="1"/>
          <w:numId w:val="12"/>
        </w:numPr>
      </w:pPr>
      <w:r>
        <w:t xml:space="preserve">Diversity, </w:t>
      </w:r>
      <w:r w:rsidR="00D50C27">
        <w:t>Equity and Inclusiveness</w:t>
      </w:r>
      <w:r>
        <w:t xml:space="preserve"> Committee</w:t>
      </w:r>
      <w:r w:rsidR="003D051A">
        <w:t xml:space="preserve"> – </w:t>
      </w:r>
      <w:r w:rsidR="00181913">
        <w:t>unanimously approved</w:t>
      </w:r>
    </w:p>
    <w:p w14:paraId="375E5BAF" w14:textId="77777777" w:rsidR="003D051A" w:rsidRDefault="003D051A" w:rsidP="003D051A">
      <w:pPr>
        <w:rPr>
          <w:b/>
        </w:rPr>
      </w:pPr>
    </w:p>
    <w:p w14:paraId="55A64501" w14:textId="6B07670F" w:rsidR="00181913" w:rsidRDefault="00181913" w:rsidP="003D051A">
      <w:r w:rsidRPr="003D051A">
        <w:rPr>
          <w:b/>
        </w:rPr>
        <w:t>Student Life Report</w:t>
      </w:r>
      <w:r>
        <w:t>: Amy Traylor:</w:t>
      </w:r>
    </w:p>
    <w:p w14:paraId="1E6008C2" w14:textId="6834C7EA" w:rsidR="00181913" w:rsidRDefault="00181913" w:rsidP="003D051A">
      <w:pPr>
        <w:pStyle w:val="ListParagraph"/>
        <w:numPr>
          <w:ilvl w:val="0"/>
          <w:numId w:val="6"/>
        </w:numPr>
      </w:pPr>
      <w:r>
        <w:t>Student-led initiative to create a Health and Well-being Endowment</w:t>
      </w:r>
      <w:r w:rsidR="003D051A">
        <w:t xml:space="preserve"> – </w:t>
      </w:r>
      <w:r>
        <w:t>$1M = goal</w:t>
      </w:r>
    </w:p>
    <w:p w14:paraId="09AB4EA9" w14:textId="65B2BF73" w:rsidR="00181913" w:rsidRDefault="00181913" w:rsidP="003D051A">
      <w:pPr>
        <w:pStyle w:val="ListParagraph"/>
        <w:numPr>
          <w:ilvl w:val="0"/>
          <w:numId w:val="6"/>
        </w:numPr>
      </w:pPr>
      <w:r>
        <w:t>REACH gift card drive, providing gift cards for foster / homeless / emancipated students</w:t>
      </w:r>
    </w:p>
    <w:p w14:paraId="5E4390D4" w14:textId="6076CBBC" w:rsidR="00181913" w:rsidRDefault="00181913" w:rsidP="003D051A">
      <w:pPr>
        <w:pStyle w:val="ListParagraph"/>
        <w:numPr>
          <w:ilvl w:val="1"/>
          <w:numId w:val="6"/>
        </w:numPr>
      </w:pPr>
      <w:r>
        <w:t>Can give cards to Amy Traylor / Charlye Adams o</w:t>
      </w:r>
      <w:r w:rsidR="003D051A">
        <w:t xml:space="preserve">r directly to REACH (Lloyd Hall or </w:t>
      </w:r>
      <w:r>
        <w:t>REACH.ua.edu</w:t>
      </w:r>
      <w:r w:rsidR="003D051A">
        <w:t>)</w:t>
      </w:r>
    </w:p>
    <w:p w14:paraId="728B872E" w14:textId="77777777" w:rsidR="00181913" w:rsidRDefault="00181913" w:rsidP="00181913"/>
    <w:p w14:paraId="7AD56AFE" w14:textId="6FFDCD70" w:rsidR="00B90403" w:rsidRDefault="00181913" w:rsidP="003D051A">
      <w:r w:rsidRPr="00D50C27">
        <w:rPr>
          <w:b/>
        </w:rPr>
        <w:t>Academic Affairs</w:t>
      </w:r>
      <w:r w:rsidR="00EC7B7C">
        <w:rPr>
          <w:b/>
        </w:rPr>
        <w:t xml:space="preserve"> Report</w:t>
      </w:r>
      <w:r>
        <w:t xml:space="preserve">: </w:t>
      </w:r>
    </w:p>
    <w:p w14:paraId="1F9E38DB" w14:textId="45439005" w:rsidR="003D051A" w:rsidRDefault="003D051A" w:rsidP="003D051A">
      <w:pPr>
        <w:pStyle w:val="ListParagraph"/>
        <w:numPr>
          <w:ilvl w:val="0"/>
          <w:numId w:val="12"/>
        </w:numPr>
      </w:pPr>
      <w:r>
        <w:t>Vote called for change to language in Appendix B of the Faculty Handbook</w:t>
      </w:r>
    </w:p>
    <w:p w14:paraId="13F7FEC1" w14:textId="54D64B1D" w:rsidR="003D051A" w:rsidRDefault="003D051A" w:rsidP="003D051A">
      <w:pPr>
        <w:pStyle w:val="ListParagraph"/>
        <w:numPr>
          <w:ilvl w:val="1"/>
          <w:numId w:val="12"/>
        </w:numPr>
      </w:pPr>
      <w:r>
        <w:t>re: time period – approved (3 “no” votes; 9 abstentions)</w:t>
      </w:r>
    </w:p>
    <w:p w14:paraId="687690FA" w14:textId="77777777" w:rsidR="00B90403" w:rsidRDefault="00B90403" w:rsidP="00181913"/>
    <w:p w14:paraId="1EBD82B4" w14:textId="77777777" w:rsidR="002018DD" w:rsidRDefault="00B90403" w:rsidP="00181913">
      <w:r w:rsidRPr="00D50C27">
        <w:rPr>
          <w:b/>
        </w:rPr>
        <w:t>Research and Service</w:t>
      </w:r>
      <w:r w:rsidR="00EC7B7C">
        <w:rPr>
          <w:b/>
        </w:rPr>
        <w:t xml:space="preserve"> Report</w:t>
      </w:r>
      <w:r>
        <w:t xml:space="preserve">: </w:t>
      </w:r>
    </w:p>
    <w:p w14:paraId="27A4A6A8" w14:textId="674BF39A" w:rsidR="00B90403" w:rsidRDefault="003D051A" w:rsidP="00181913">
      <w:r>
        <w:t>Faculty hiring and research survey analysis update.  Using previous Faculty Satisfaction survey, created 3 lines of inquiry:</w:t>
      </w:r>
    </w:p>
    <w:p w14:paraId="729A3AB8" w14:textId="77777777" w:rsidR="00B90403" w:rsidRDefault="00B90403" w:rsidP="00B90403">
      <w:pPr>
        <w:pStyle w:val="ListParagraph"/>
        <w:numPr>
          <w:ilvl w:val="0"/>
          <w:numId w:val="8"/>
        </w:numPr>
      </w:pPr>
      <w:r>
        <w:t>What investments have been made?</w:t>
      </w:r>
    </w:p>
    <w:p w14:paraId="21CB8DD2" w14:textId="77777777" w:rsidR="00B90403" w:rsidRDefault="00B90403" w:rsidP="00B90403">
      <w:pPr>
        <w:pStyle w:val="ListParagraph"/>
        <w:numPr>
          <w:ilvl w:val="0"/>
          <w:numId w:val="8"/>
        </w:numPr>
      </w:pPr>
      <w:r>
        <w:t>What documentation exists on the new hires?</w:t>
      </w:r>
    </w:p>
    <w:p w14:paraId="190C7733" w14:textId="77777777" w:rsidR="00B90403" w:rsidRDefault="00B90403" w:rsidP="00B90403">
      <w:pPr>
        <w:pStyle w:val="ListParagraph"/>
        <w:numPr>
          <w:ilvl w:val="0"/>
          <w:numId w:val="8"/>
        </w:numPr>
      </w:pPr>
      <w:r>
        <w:t>Where do we go from here?</w:t>
      </w:r>
    </w:p>
    <w:p w14:paraId="0E45A510" w14:textId="77777777" w:rsidR="00B90403" w:rsidRDefault="00B90403" w:rsidP="00B90403"/>
    <w:p w14:paraId="20DA1FDF" w14:textId="77777777" w:rsidR="00B90403" w:rsidRDefault="00B90403" w:rsidP="00B90403">
      <w:r w:rsidRPr="00D50C27">
        <w:rPr>
          <w:b/>
        </w:rPr>
        <w:t>Information Technology and Strategic Communication</w:t>
      </w:r>
      <w:r w:rsidR="00EC7B7C">
        <w:rPr>
          <w:b/>
        </w:rPr>
        <w:t xml:space="preserve"> Report</w:t>
      </w:r>
      <w:r>
        <w:t>: Barbara Dahlbach</w:t>
      </w:r>
    </w:p>
    <w:p w14:paraId="6B05654E" w14:textId="5390929E" w:rsidR="00B90403" w:rsidRDefault="00B90403" w:rsidP="00B90403">
      <w:pPr>
        <w:pStyle w:val="ListParagraph"/>
        <w:numPr>
          <w:ilvl w:val="0"/>
          <w:numId w:val="9"/>
        </w:numPr>
      </w:pPr>
      <w:r>
        <w:t xml:space="preserve">Meeting with VP </w:t>
      </w:r>
      <w:r w:rsidR="00D50C27">
        <w:t>Bonnin re: the new CMS system (</w:t>
      </w:r>
      <w:r>
        <w:t xml:space="preserve">behind-the-scenes communication </w:t>
      </w:r>
      <w:r w:rsidR="00D50C27">
        <w:t>system</w:t>
      </w:r>
      <w:r w:rsidR="003D051A">
        <w:t>) for the UA website</w:t>
      </w:r>
    </w:p>
    <w:p w14:paraId="7B517984" w14:textId="68216333" w:rsidR="00B90403" w:rsidRDefault="00B90403" w:rsidP="003D051A">
      <w:pPr>
        <w:pStyle w:val="ListParagraph"/>
        <w:numPr>
          <w:ilvl w:val="1"/>
          <w:numId w:val="9"/>
        </w:numPr>
      </w:pPr>
      <w:r>
        <w:t xml:space="preserve">Goal </w:t>
      </w:r>
      <w:r w:rsidR="00F70173">
        <w:t>=</w:t>
      </w:r>
      <w:r>
        <w:t xml:space="preserve"> get all </w:t>
      </w:r>
      <w:r w:rsidR="00D50C27">
        <w:t xml:space="preserve">UA </w:t>
      </w:r>
      <w:r>
        <w:t>web pages into the new management system</w:t>
      </w:r>
      <w:r w:rsidR="003D051A">
        <w:t xml:space="preserve"> in</w:t>
      </w:r>
      <w:r>
        <w:t>18-24 months</w:t>
      </w:r>
    </w:p>
    <w:p w14:paraId="7E227B48" w14:textId="77777777" w:rsidR="003D051A" w:rsidRDefault="003D051A" w:rsidP="00B90403"/>
    <w:p w14:paraId="7F8D082D" w14:textId="77777777" w:rsidR="002018DD" w:rsidRDefault="00BA3CBC" w:rsidP="002018DD">
      <w:r w:rsidRPr="00D50C27">
        <w:rPr>
          <w:b/>
        </w:rPr>
        <w:t>Faculty Life</w:t>
      </w:r>
      <w:r w:rsidR="00EC7B7C">
        <w:rPr>
          <w:b/>
        </w:rPr>
        <w:t xml:space="preserve"> Report</w:t>
      </w:r>
      <w:r>
        <w:t xml:space="preserve">: </w:t>
      </w:r>
    </w:p>
    <w:p w14:paraId="38C2DF89" w14:textId="607FA99F" w:rsidR="00BA3CBC" w:rsidRDefault="00BA3CBC" w:rsidP="002018DD">
      <w:pPr>
        <w:pStyle w:val="ListParagraph"/>
        <w:numPr>
          <w:ilvl w:val="0"/>
          <w:numId w:val="9"/>
        </w:numPr>
      </w:pPr>
      <w:r>
        <w:lastRenderedPageBreak/>
        <w:t>Daycare</w:t>
      </w:r>
      <w:r w:rsidR="00D50C27">
        <w:t>:</w:t>
      </w:r>
      <w:r>
        <w:t xml:space="preserve"> problem for faculty with young children</w:t>
      </w:r>
    </w:p>
    <w:p w14:paraId="27066416" w14:textId="77777777" w:rsidR="00BA3CBC" w:rsidRDefault="00D50C27" w:rsidP="00BA3CBC">
      <w:pPr>
        <w:pStyle w:val="ListParagraph"/>
        <w:numPr>
          <w:ilvl w:val="0"/>
          <w:numId w:val="9"/>
        </w:numPr>
      </w:pPr>
      <w:r>
        <w:t>Parental Leave: desire</w:t>
      </w:r>
      <w:r w:rsidR="00BA3CBC">
        <w:t xml:space="preserve"> to ensure gender neutrality and compliance with new guidelines</w:t>
      </w:r>
    </w:p>
    <w:p w14:paraId="3B3A6740" w14:textId="3C188911" w:rsidR="00BA3CBC" w:rsidRDefault="00BA3CBC" w:rsidP="00BA3CBC">
      <w:pPr>
        <w:pStyle w:val="ListParagraph"/>
        <w:numPr>
          <w:ilvl w:val="0"/>
          <w:numId w:val="9"/>
        </w:numPr>
      </w:pPr>
      <w:r>
        <w:t>Housing</w:t>
      </w:r>
      <w:r w:rsidR="00D50C27">
        <w:t>:</w:t>
      </w:r>
      <w:r>
        <w:t xml:space="preserve"> ini</w:t>
      </w:r>
      <w:r w:rsidR="00D50C27">
        <w:t>tiative for potential new hires</w:t>
      </w:r>
      <w:r w:rsidR="003D051A">
        <w:t xml:space="preserve"> (temporary housing)</w:t>
      </w:r>
    </w:p>
    <w:p w14:paraId="4A97D220" w14:textId="1E2C44BB" w:rsidR="00BA3CBC" w:rsidRDefault="00BA3CBC" w:rsidP="00BA3CBC">
      <w:pPr>
        <w:pStyle w:val="ListParagraph"/>
        <w:numPr>
          <w:ilvl w:val="0"/>
          <w:numId w:val="9"/>
        </w:numPr>
      </w:pPr>
      <w:r>
        <w:t>Survey of new faculty for general</w:t>
      </w:r>
      <w:r w:rsidR="003D051A">
        <w:t xml:space="preserve"> experience of having moved here / creation of </w:t>
      </w:r>
      <w:r>
        <w:t>website with general information to help with the transition</w:t>
      </w:r>
    </w:p>
    <w:p w14:paraId="0F782005" w14:textId="77777777" w:rsidR="002018DD" w:rsidRDefault="002018DD" w:rsidP="002018DD"/>
    <w:p w14:paraId="4314D7BE" w14:textId="7CD77058" w:rsidR="00BA3CBC" w:rsidRDefault="002018DD" w:rsidP="00BA3CBC">
      <w:r>
        <w:t>Faculty/Staff Benefits</w:t>
      </w:r>
    </w:p>
    <w:p w14:paraId="64298808" w14:textId="77777777" w:rsidR="002018DD" w:rsidRDefault="002018DD" w:rsidP="002018DD">
      <w:pPr>
        <w:pStyle w:val="ListParagraph"/>
        <w:numPr>
          <w:ilvl w:val="0"/>
          <w:numId w:val="9"/>
        </w:numPr>
      </w:pPr>
      <w:r>
        <w:t>All faculty should have received an open enrollment form.  Note: premiums and co-pays are increased incrementally, as are deductibles.</w:t>
      </w:r>
    </w:p>
    <w:p w14:paraId="0E2CFCC4" w14:textId="77777777" w:rsidR="00BA3CBC" w:rsidRDefault="00BA3CBC" w:rsidP="00BA3CBC"/>
    <w:p w14:paraId="164D4E52" w14:textId="77777777" w:rsidR="007C4F41" w:rsidRDefault="007C4F41" w:rsidP="007C4F41"/>
    <w:sectPr w:rsidR="007C4F41" w:rsidSect="002A4CE8">
      <w:footerReference w:type="even" r:id="rId8"/>
      <w:footerReference w:type="default" r:id="rId9"/>
      <w:type w:val="continuous"/>
      <w:pgSz w:w="12240" w:h="15840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DAE2" w14:textId="77777777" w:rsidR="00F702EE" w:rsidRDefault="00F702EE" w:rsidP="00BA3CBC">
      <w:r>
        <w:separator/>
      </w:r>
    </w:p>
  </w:endnote>
  <w:endnote w:type="continuationSeparator" w:id="0">
    <w:p w14:paraId="5F4E020F" w14:textId="77777777" w:rsidR="00F702EE" w:rsidRDefault="00F702EE" w:rsidP="00BA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3BAD" w14:textId="77777777" w:rsidR="00F70173" w:rsidRDefault="00F70173" w:rsidP="00BA3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7547B" w14:textId="77777777" w:rsidR="00F70173" w:rsidRDefault="00F70173" w:rsidP="00BA3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64DD" w14:textId="77777777" w:rsidR="00F70173" w:rsidRDefault="00F70173" w:rsidP="00BA3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C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45F28" w14:textId="77777777" w:rsidR="00F70173" w:rsidRDefault="00F70173" w:rsidP="00BA3C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1800C" w14:textId="77777777" w:rsidR="00F702EE" w:rsidRDefault="00F702EE" w:rsidP="00BA3CBC">
      <w:r>
        <w:separator/>
      </w:r>
    </w:p>
  </w:footnote>
  <w:footnote w:type="continuationSeparator" w:id="0">
    <w:p w14:paraId="1E7A3D1E" w14:textId="77777777" w:rsidR="00F702EE" w:rsidRDefault="00F702EE" w:rsidP="00BA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E6"/>
    <w:multiLevelType w:val="hybridMultilevel"/>
    <w:tmpl w:val="50A8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A10"/>
    <w:multiLevelType w:val="hybridMultilevel"/>
    <w:tmpl w:val="4D22A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3486"/>
    <w:multiLevelType w:val="hybridMultilevel"/>
    <w:tmpl w:val="45EA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AEC"/>
    <w:multiLevelType w:val="hybridMultilevel"/>
    <w:tmpl w:val="9B50C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2DD5"/>
    <w:multiLevelType w:val="hybridMultilevel"/>
    <w:tmpl w:val="FD60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6566"/>
    <w:multiLevelType w:val="hybridMultilevel"/>
    <w:tmpl w:val="9DDC7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122AA"/>
    <w:multiLevelType w:val="hybridMultilevel"/>
    <w:tmpl w:val="034C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4B6B"/>
    <w:multiLevelType w:val="hybridMultilevel"/>
    <w:tmpl w:val="472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B4038"/>
    <w:multiLevelType w:val="hybridMultilevel"/>
    <w:tmpl w:val="E33C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3AD6"/>
    <w:multiLevelType w:val="hybridMultilevel"/>
    <w:tmpl w:val="E7CC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B6FD4"/>
    <w:multiLevelType w:val="hybridMultilevel"/>
    <w:tmpl w:val="E2C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F3183"/>
    <w:multiLevelType w:val="hybridMultilevel"/>
    <w:tmpl w:val="6D54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474"/>
    <w:multiLevelType w:val="hybridMultilevel"/>
    <w:tmpl w:val="2BE0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66"/>
    <w:rsid w:val="00050966"/>
    <w:rsid w:val="00181913"/>
    <w:rsid w:val="002018DD"/>
    <w:rsid w:val="0022218F"/>
    <w:rsid w:val="002A4CE8"/>
    <w:rsid w:val="003A2161"/>
    <w:rsid w:val="003D051A"/>
    <w:rsid w:val="00456CA8"/>
    <w:rsid w:val="00693525"/>
    <w:rsid w:val="007C4F41"/>
    <w:rsid w:val="007F61C2"/>
    <w:rsid w:val="00B90403"/>
    <w:rsid w:val="00BA3CBC"/>
    <w:rsid w:val="00D50C27"/>
    <w:rsid w:val="00EC7B7C"/>
    <w:rsid w:val="00EF30C4"/>
    <w:rsid w:val="00F70173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D0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3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A3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3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A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Macintosh Word</Application>
  <DocSecurity>0</DocSecurity>
  <Lines>17</Lines>
  <Paragraphs>4</Paragraphs>
  <ScaleCrop>false</ScaleCrop>
  <Company>The University of Alabama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Two</dc:creator>
  <cp:keywords/>
  <dc:description/>
  <cp:lastModifiedBy>Referee Two</cp:lastModifiedBy>
  <cp:revision>2</cp:revision>
  <dcterms:created xsi:type="dcterms:W3CDTF">2017-10-29T19:49:00Z</dcterms:created>
  <dcterms:modified xsi:type="dcterms:W3CDTF">2017-10-29T19:49:00Z</dcterms:modified>
</cp:coreProperties>
</file>