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981" w:rsidRPr="00DF0DF8" w:rsidRDefault="00BE2502" w:rsidP="00BE2502">
      <w:pPr>
        <w:jc w:val="center"/>
        <w:rPr>
          <w:b/>
          <w:sz w:val="24"/>
        </w:rPr>
      </w:pPr>
      <w:r w:rsidRPr="00DF0DF8">
        <w:rPr>
          <w:b/>
          <w:sz w:val="24"/>
        </w:rPr>
        <w:t>FACULTY SENATE STEERING COMMITTEE MEETING</w:t>
      </w:r>
    </w:p>
    <w:p w:rsidR="00BE2502" w:rsidRPr="00DF0DF8" w:rsidRDefault="00BE2502" w:rsidP="00BE2502">
      <w:pPr>
        <w:jc w:val="center"/>
        <w:rPr>
          <w:b/>
          <w:sz w:val="24"/>
        </w:rPr>
      </w:pPr>
      <w:r w:rsidRPr="00DF0DF8">
        <w:rPr>
          <w:b/>
          <w:sz w:val="24"/>
        </w:rPr>
        <w:t>FEBRUARY 1</w:t>
      </w:r>
      <w:r w:rsidR="00611D76">
        <w:rPr>
          <w:b/>
          <w:sz w:val="24"/>
        </w:rPr>
        <w:t>3</w:t>
      </w:r>
      <w:r w:rsidRPr="00DF0DF8">
        <w:rPr>
          <w:b/>
          <w:sz w:val="24"/>
        </w:rPr>
        <w:t>, 2018 – AIME #111 – 3:00 PM</w:t>
      </w:r>
    </w:p>
    <w:p w:rsidR="00BE2502" w:rsidRPr="00DF0DF8" w:rsidRDefault="00BE2502" w:rsidP="00BE2502">
      <w:pPr>
        <w:jc w:val="center"/>
        <w:rPr>
          <w:b/>
          <w:sz w:val="24"/>
        </w:rPr>
      </w:pPr>
      <w:bookmarkStart w:id="0" w:name="_GoBack"/>
      <w:bookmarkEnd w:id="0"/>
      <w:r w:rsidRPr="00DF0DF8">
        <w:rPr>
          <w:b/>
          <w:sz w:val="24"/>
        </w:rPr>
        <w:t>APPROVED MINUTES</w:t>
      </w:r>
    </w:p>
    <w:p w:rsidR="00BE2502" w:rsidRPr="00DF0DF8" w:rsidRDefault="00BE2502" w:rsidP="00BE2502">
      <w:pPr>
        <w:rPr>
          <w:sz w:val="24"/>
        </w:rPr>
      </w:pPr>
      <w:r w:rsidRPr="00DF0DF8">
        <w:rPr>
          <w:b/>
          <w:sz w:val="24"/>
        </w:rPr>
        <w:t xml:space="preserve">ATTENDING: </w:t>
      </w:r>
      <w:r w:rsidRPr="00DF0DF8">
        <w:rPr>
          <w:sz w:val="24"/>
        </w:rPr>
        <w:t xml:space="preserve">Donna </w:t>
      </w:r>
      <w:proofErr w:type="spellStart"/>
      <w:r w:rsidRPr="00DF0DF8">
        <w:rPr>
          <w:sz w:val="24"/>
        </w:rPr>
        <w:t>Meester</w:t>
      </w:r>
      <w:proofErr w:type="spellEnd"/>
      <w:r w:rsidRPr="00DF0DF8">
        <w:rPr>
          <w:sz w:val="24"/>
        </w:rPr>
        <w:t xml:space="preserve">, Rona </w:t>
      </w:r>
      <w:proofErr w:type="spellStart"/>
      <w:r w:rsidRPr="00DF0DF8">
        <w:rPr>
          <w:sz w:val="24"/>
        </w:rPr>
        <w:t>Donahoe</w:t>
      </w:r>
      <w:proofErr w:type="spellEnd"/>
      <w:r w:rsidRPr="00DF0DF8">
        <w:rPr>
          <w:sz w:val="24"/>
        </w:rPr>
        <w:t xml:space="preserve">, Chapman Greer, Ibrahim </w:t>
      </w:r>
      <w:proofErr w:type="spellStart"/>
      <w:r w:rsidRPr="00DF0DF8">
        <w:rPr>
          <w:sz w:val="24"/>
        </w:rPr>
        <w:t>Cemen</w:t>
      </w:r>
      <w:proofErr w:type="spellEnd"/>
      <w:r w:rsidRPr="00DF0DF8">
        <w:rPr>
          <w:sz w:val="24"/>
        </w:rPr>
        <w:t xml:space="preserve">, Ajay Agrawal, Mike </w:t>
      </w:r>
      <w:proofErr w:type="spellStart"/>
      <w:r w:rsidRPr="00DF0DF8">
        <w:rPr>
          <w:sz w:val="24"/>
        </w:rPr>
        <w:t>Kreger</w:t>
      </w:r>
      <w:proofErr w:type="spellEnd"/>
      <w:r w:rsidRPr="00DF0DF8">
        <w:rPr>
          <w:sz w:val="24"/>
        </w:rPr>
        <w:t xml:space="preserve">, Amy Dayton, Seth </w:t>
      </w:r>
      <w:proofErr w:type="spellStart"/>
      <w:r w:rsidRPr="00DF0DF8">
        <w:rPr>
          <w:sz w:val="24"/>
        </w:rPr>
        <w:t>Bordner</w:t>
      </w:r>
      <w:proofErr w:type="spellEnd"/>
      <w:r w:rsidRPr="00DF0DF8">
        <w:rPr>
          <w:sz w:val="24"/>
        </w:rPr>
        <w:t xml:space="preserve">, John Vincent, Brad </w:t>
      </w:r>
      <w:proofErr w:type="spellStart"/>
      <w:r w:rsidRPr="00DF0DF8">
        <w:rPr>
          <w:sz w:val="24"/>
        </w:rPr>
        <w:t>Tuggle</w:t>
      </w:r>
      <w:proofErr w:type="spellEnd"/>
      <w:r w:rsidRPr="00DF0DF8">
        <w:rPr>
          <w:sz w:val="24"/>
        </w:rPr>
        <w:t xml:space="preserve">, Clark </w:t>
      </w:r>
      <w:proofErr w:type="spellStart"/>
      <w:r w:rsidRPr="00DF0DF8">
        <w:rPr>
          <w:sz w:val="24"/>
        </w:rPr>
        <w:t>Midkiff</w:t>
      </w:r>
      <w:proofErr w:type="spellEnd"/>
      <w:r w:rsidRPr="00DF0DF8">
        <w:rPr>
          <w:sz w:val="24"/>
        </w:rPr>
        <w:t xml:space="preserve">, Barbara </w:t>
      </w:r>
      <w:proofErr w:type="spellStart"/>
      <w:r w:rsidRPr="00DF0DF8">
        <w:rPr>
          <w:sz w:val="24"/>
        </w:rPr>
        <w:t>Dalbach</w:t>
      </w:r>
      <w:proofErr w:type="spellEnd"/>
      <w:r w:rsidRPr="00DF0DF8">
        <w:rPr>
          <w:sz w:val="24"/>
        </w:rPr>
        <w:t>, R</w:t>
      </w:r>
      <w:r w:rsidR="000A26EC">
        <w:rPr>
          <w:sz w:val="24"/>
        </w:rPr>
        <w:t>obert Findlay, Amy Traylor, Osiris</w:t>
      </w:r>
      <w:r w:rsidRPr="00DF0DF8">
        <w:rPr>
          <w:sz w:val="24"/>
        </w:rPr>
        <w:t xml:space="preserve"> Molina, </w:t>
      </w:r>
      <w:proofErr w:type="spellStart"/>
      <w:r w:rsidRPr="00DF0DF8">
        <w:rPr>
          <w:sz w:val="24"/>
        </w:rPr>
        <w:t>Mirit</w:t>
      </w:r>
      <w:proofErr w:type="spellEnd"/>
      <w:r w:rsidRPr="00DF0DF8">
        <w:rPr>
          <w:sz w:val="24"/>
        </w:rPr>
        <w:t xml:space="preserve"> </w:t>
      </w:r>
      <w:proofErr w:type="spellStart"/>
      <w:r w:rsidRPr="00DF0DF8">
        <w:rPr>
          <w:sz w:val="24"/>
        </w:rPr>
        <w:t>E</w:t>
      </w:r>
      <w:r w:rsidR="004467B1">
        <w:rPr>
          <w:sz w:val="24"/>
        </w:rPr>
        <w:t>yal</w:t>
      </w:r>
      <w:proofErr w:type="spellEnd"/>
      <w:r w:rsidR="004467B1">
        <w:rPr>
          <w:sz w:val="24"/>
        </w:rPr>
        <w:t>-Cohen, Julia Cartwright, Jam</w:t>
      </w:r>
      <w:r w:rsidRPr="00DF0DF8">
        <w:rPr>
          <w:sz w:val="24"/>
        </w:rPr>
        <w:t xml:space="preserve">es </w:t>
      </w:r>
      <w:proofErr w:type="spellStart"/>
      <w:r w:rsidRPr="00DF0DF8">
        <w:rPr>
          <w:sz w:val="24"/>
        </w:rPr>
        <w:t>Gilbreath</w:t>
      </w:r>
      <w:proofErr w:type="spellEnd"/>
      <w:r w:rsidRPr="00DF0DF8">
        <w:rPr>
          <w:sz w:val="24"/>
        </w:rPr>
        <w:t>, Dominic Yeager.</w:t>
      </w:r>
    </w:p>
    <w:p w:rsidR="00BE2502" w:rsidRPr="00DF0DF8" w:rsidRDefault="00BE2502" w:rsidP="00BE2502">
      <w:pPr>
        <w:rPr>
          <w:sz w:val="24"/>
        </w:rPr>
      </w:pPr>
      <w:r w:rsidRPr="00DF0DF8">
        <w:rPr>
          <w:b/>
          <w:sz w:val="24"/>
        </w:rPr>
        <w:t xml:space="preserve">ABSENT: </w:t>
      </w:r>
      <w:r w:rsidRPr="00DF0DF8">
        <w:rPr>
          <w:sz w:val="24"/>
        </w:rPr>
        <w:t xml:space="preserve">Angela Benson, Peter Johnson, </w:t>
      </w:r>
      <w:proofErr w:type="spellStart"/>
      <w:proofErr w:type="gramStart"/>
      <w:r w:rsidRPr="00DF0DF8">
        <w:rPr>
          <w:sz w:val="24"/>
        </w:rPr>
        <w:t>Charlye</w:t>
      </w:r>
      <w:proofErr w:type="spellEnd"/>
      <w:proofErr w:type="gramEnd"/>
      <w:r w:rsidRPr="00DF0DF8">
        <w:rPr>
          <w:sz w:val="24"/>
        </w:rPr>
        <w:t xml:space="preserve"> Adams.</w:t>
      </w:r>
    </w:p>
    <w:p w:rsidR="00BE2502" w:rsidRPr="00DF0DF8" w:rsidRDefault="00BE2502" w:rsidP="00BE2502">
      <w:pPr>
        <w:rPr>
          <w:sz w:val="24"/>
        </w:rPr>
      </w:pPr>
      <w:proofErr w:type="gramStart"/>
      <w:r w:rsidRPr="00DF0DF8">
        <w:rPr>
          <w:b/>
          <w:sz w:val="24"/>
        </w:rPr>
        <w:t xml:space="preserve">GUESTS: </w:t>
      </w:r>
      <w:proofErr w:type="spellStart"/>
      <w:r w:rsidRPr="00DF0DF8">
        <w:rPr>
          <w:sz w:val="24"/>
        </w:rPr>
        <w:t>Cresandra</w:t>
      </w:r>
      <w:proofErr w:type="spellEnd"/>
      <w:r w:rsidRPr="00DF0DF8">
        <w:rPr>
          <w:sz w:val="24"/>
        </w:rPr>
        <w:t xml:space="preserve"> Smothers, Strategic Communications.</w:t>
      </w:r>
      <w:proofErr w:type="gramEnd"/>
    </w:p>
    <w:p w:rsidR="00BE2502" w:rsidRPr="00DF0DF8" w:rsidRDefault="00BE2502" w:rsidP="00BE2502">
      <w:pPr>
        <w:rPr>
          <w:sz w:val="24"/>
        </w:rPr>
      </w:pPr>
      <w:r w:rsidRPr="00DF0DF8">
        <w:rPr>
          <w:sz w:val="24"/>
        </w:rPr>
        <w:t>Roll call and quorum ch</w:t>
      </w:r>
      <w:r w:rsidR="00DF0DF8" w:rsidRPr="00DF0DF8">
        <w:rPr>
          <w:sz w:val="24"/>
        </w:rPr>
        <w:t>e</w:t>
      </w:r>
      <w:r w:rsidRPr="00DF0DF8">
        <w:rPr>
          <w:sz w:val="24"/>
        </w:rPr>
        <w:t>ck by Faculty Senate Secretary Chapman Greer.</w:t>
      </w:r>
    </w:p>
    <w:p w:rsidR="00BE2502" w:rsidRPr="00DF0DF8" w:rsidRDefault="00BE2502" w:rsidP="00BE2502">
      <w:pPr>
        <w:rPr>
          <w:sz w:val="24"/>
        </w:rPr>
      </w:pPr>
      <w:r w:rsidRPr="00DF0DF8">
        <w:rPr>
          <w:sz w:val="24"/>
        </w:rPr>
        <w:t>The Faculty Senate Steering Committee meeting minutes of January 9, 2018 were approved with corrections.</w:t>
      </w:r>
    </w:p>
    <w:p w:rsidR="00BE2502" w:rsidRPr="00DF0DF8" w:rsidRDefault="00BE2502" w:rsidP="00DF0DF8">
      <w:pPr>
        <w:jc w:val="both"/>
        <w:rPr>
          <w:sz w:val="24"/>
        </w:rPr>
      </w:pPr>
      <w:r w:rsidRPr="00DF0DF8">
        <w:rPr>
          <w:b/>
          <w:sz w:val="24"/>
          <w:u w:val="single"/>
        </w:rPr>
        <w:t>Faculty &amp; Senate Governance</w:t>
      </w:r>
      <w:r w:rsidRPr="00DF0DF8">
        <w:rPr>
          <w:i/>
          <w:sz w:val="24"/>
        </w:rPr>
        <w:t xml:space="preserve"> – (Angela Benson &amp; Ibrahim </w:t>
      </w:r>
      <w:proofErr w:type="spellStart"/>
      <w:r w:rsidRPr="00DF0DF8">
        <w:rPr>
          <w:i/>
          <w:sz w:val="24"/>
        </w:rPr>
        <w:t>Cemen</w:t>
      </w:r>
      <w:proofErr w:type="spellEnd"/>
      <w:r w:rsidRPr="00DF0DF8">
        <w:rPr>
          <w:i/>
          <w:sz w:val="24"/>
        </w:rPr>
        <w:t xml:space="preserve">) </w:t>
      </w:r>
      <w:r w:rsidRPr="00DF0DF8">
        <w:rPr>
          <w:sz w:val="24"/>
        </w:rPr>
        <w:t xml:space="preserve">The Faculty and Senate Governance Committee reported the officer nominations for the election of Faculty Senate officers are Rona </w:t>
      </w:r>
      <w:proofErr w:type="spellStart"/>
      <w:r w:rsidRPr="00DF0DF8">
        <w:rPr>
          <w:sz w:val="24"/>
        </w:rPr>
        <w:t>Donahoe</w:t>
      </w:r>
      <w:proofErr w:type="spellEnd"/>
      <w:r w:rsidRPr="00DF0DF8">
        <w:rPr>
          <w:sz w:val="24"/>
        </w:rPr>
        <w:t>, President; Chapman Gree</w:t>
      </w:r>
      <w:r w:rsidR="00F73F32" w:rsidRPr="00DF0DF8">
        <w:rPr>
          <w:sz w:val="24"/>
        </w:rPr>
        <w:t>r</w:t>
      </w:r>
      <w:r w:rsidR="00BA06EF">
        <w:rPr>
          <w:sz w:val="24"/>
        </w:rPr>
        <w:t>, Vice President;</w:t>
      </w:r>
      <w:r w:rsidRPr="00DF0DF8">
        <w:rPr>
          <w:sz w:val="24"/>
        </w:rPr>
        <w:t xml:space="preserve"> and Barbara </w:t>
      </w:r>
      <w:proofErr w:type="spellStart"/>
      <w:r w:rsidRPr="00DF0DF8">
        <w:rPr>
          <w:sz w:val="24"/>
        </w:rPr>
        <w:t>Dalbach</w:t>
      </w:r>
      <w:proofErr w:type="spellEnd"/>
      <w:r w:rsidRPr="00DF0DF8">
        <w:rPr>
          <w:sz w:val="24"/>
        </w:rPr>
        <w:t>, Secretary.  Nominations may be made from the floor until the end of the</w:t>
      </w:r>
      <w:r w:rsidR="00BA06EF">
        <w:rPr>
          <w:sz w:val="24"/>
        </w:rPr>
        <w:t xml:space="preserve"> Faculty Senate </w:t>
      </w:r>
      <w:r w:rsidRPr="00DF0DF8">
        <w:rPr>
          <w:sz w:val="24"/>
        </w:rPr>
        <w:t>meeting</w:t>
      </w:r>
      <w:r w:rsidR="00BA06EF">
        <w:rPr>
          <w:sz w:val="24"/>
        </w:rPr>
        <w:t xml:space="preserve"> on Tuesday, February 20, 2018</w:t>
      </w:r>
      <w:r w:rsidRPr="00DF0DF8">
        <w:rPr>
          <w:sz w:val="24"/>
        </w:rPr>
        <w:t>.</w:t>
      </w:r>
    </w:p>
    <w:p w:rsidR="00BE2502" w:rsidRPr="00DF0DF8" w:rsidRDefault="00BE2502" w:rsidP="00BE2502">
      <w:pPr>
        <w:rPr>
          <w:sz w:val="24"/>
        </w:rPr>
      </w:pPr>
      <w:r w:rsidRPr="00DF0DF8">
        <w:rPr>
          <w:sz w:val="24"/>
        </w:rPr>
        <w:t xml:space="preserve">Seth </w:t>
      </w:r>
      <w:r w:rsidR="00F73F32" w:rsidRPr="00DF0DF8">
        <w:rPr>
          <w:sz w:val="24"/>
        </w:rPr>
        <w:t>Appiah-</w:t>
      </w:r>
      <w:proofErr w:type="spellStart"/>
      <w:r w:rsidR="00F73F32" w:rsidRPr="00DF0DF8">
        <w:rPr>
          <w:sz w:val="24"/>
        </w:rPr>
        <w:t>Opoku</w:t>
      </w:r>
      <w:proofErr w:type="spellEnd"/>
      <w:r w:rsidR="00F73F32" w:rsidRPr="00DF0DF8">
        <w:rPr>
          <w:sz w:val="24"/>
        </w:rPr>
        <w:t xml:space="preserve"> is the only nominee for Ombudsperson.</w:t>
      </w:r>
    </w:p>
    <w:p w:rsidR="00BE2502" w:rsidRDefault="00BE2502" w:rsidP="00BA06EF">
      <w:pPr>
        <w:jc w:val="both"/>
        <w:rPr>
          <w:sz w:val="24"/>
        </w:rPr>
      </w:pPr>
      <w:r w:rsidRPr="00DF0DF8">
        <w:rPr>
          <w:b/>
          <w:sz w:val="24"/>
          <w:u w:val="single"/>
        </w:rPr>
        <w:t>President’s Report</w:t>
      </w:r>
      <w:r w:rsidRPr="00DF0DF8">
        <w:rPr>
          <w:i/>
          <w:sz w:val="24"/>
        </w:rPr>
        <w:t xml:space="preserve"> – (Donna </w:t>
      </w:r>
      <w:proofErr w:type="spellStart"/>
      <w:r w:rsidRPr="00DF0DF8">
        <w:rPr>
          <w:i/>
          <w:sz w:val="24"/>
        </w:rPr>
        <w:t>Meester</w:t>
      </w:r>
      <w:proofErr w:type="spellEnd"/>
      <w:r w:rsidRPr="00DF0DF8">
        <w:rPr>
          <w:i/>
          <w:sz w:val="24"/>
        </w:rPr>
        <w:t xml:space="preserve">) </w:t>
      </w:r>
      <w:r w:rsidR="00BA06EF">
        <w:rPr>
          <w:sz w:val="24"/>
        </w:rPr>
        <w:t xml:space="preserve">President </w:t>
      </w:r>
      <w:proofErr w:type="spellStart"/>
      <w:r w:rsidR="00BA06EF">
        <w:rPr>
          <w:sz w:val="24"/>
        </w:rPr>
        <w:t>Meester</w:t>
      </w:r>
      <w:proofErr w:type="spellEnd"/>
      <w:r w:rsidR="00BA06EF">
        <w:rPr>
          <w:sz w:val="24"/>
        </w:rPr>
        <w:t xml:space="preserve"> reviewed the email messages concerning the joint meetings of UAH, UAB and UA</w:t>
      </w:r>
      <w:r w:rsidR="00E47212">
        <w:rPr>
          <w:sz w:val="24"/>
        </w:rPr>
        <w:t xml:space="preserve"> Faculty Senate</w:t>
      </w:r>
      <w:r w:rsidR="00BA06EF">
        <w:rPr>
          <w:sz w:val="24"/>
        </w:rPr>
        <w:t xml:space="preserve"> Steering Committees following the quarterly Board of Trustees meetings.  This began with an effort to join all three campus Steering Committees in addressing issues.  Chancellor Hayes charged the committees to visit each institution’s campus focusing on new faculty members and to find ways to work together.  After this was discussed</w:t>
      </w:r>
      <w:r w:rsidR="00E86C6B">
        <w:rPr>
          <w:sz w:val="24"/>
        </w:rPr>
        <w:t xml:space="preserve"> extensively</w:t>
      </w:r>
      <w:r w:rsidR="00BA06EF">
        <w:rPr>
          <w:sz w:val="24"/>
        </w:rPr>
        <w:t xml:space="preserve"> in meetings and emails</w:t>
      </w:r>
      <w:r w:rsidR="00E86C6B">
        <w:rPr>
          <w:sz w:val="24"/>
        </w:rPr>
        <w:t>,</w:t>
      </w:r>
      <w:r w:rsidR="00BA06EF">
        <w:rPr>
          <w:sz w:val="24"/>
        </w:rPr>
        <w:t xml:space="preserve"> it was determined to</w:t>
      </w:r>
      <w:r w:rsidR="00E86C6B">
        <w:rPr>
          <w:sz w:val="24"/>
        </w:rPr>
        <w:t xml:space="preserve"> compile a</w:t>
      </w:r>
      <w:r w:rsidR="00BA06EF">
        <w:rPr>
          <w:sz w:val="24"/>
        </w:rPr>
        <w:t xml:space="preserve"> survey </w:t>
      </w:r>
      <w:r w:rsidR="00E86C6B">
        <w:rPr>
          <w:sz w:val="24"/>
        </w:rPr>
        <w:t xml:space="preserve">to be sent to </w:t>
      </w:r>
      <w:r w:rsidR="00BA06EF">
        <w:rPr>
          <w:sz w:val="24"/>
        </w:rPr>
        <w:t xml:space="preserve">all three campuses to determine faculty interests. </w:t>
      </w:r>
      <w:r w:rsidR="00E86C6B">
        <w:rPr>
          <w:sz w:val="24"/>
        </w:rPr>
        <w:t xml:space="preserve"> Without any progress being made the discussion included having a continuing governing body for this group and how to continue the meetings.  Immediate attention is needed for some issues and meeting quarterly does not allow the time for this.  The consensus is to continue</w:t>
      </w:r>
      <w:r w:rsidR="00CE5A39">
        <w:rPr>
          <w:sz w:val="24"/>
        </w:rPr>
        <w:t xml:space="preserve"> with an informal</w:t>
      </w:r>
      <w:r w:rsidR="00E86C6B">
        <w:rPr>
          <w:sz w:val="24"/>
        </w:rPr>
        <w:t xml:space="preserve"> meeting following the Board of Trustees meetings.   </w:t>
      </w:r>
    </w:p>
    <w:p w:rsidR="00CE5A39" w:rsidRDefault="00CE5A39" w:rsidP="00BA06EF">
      <w:pPr>
        <w:jc w:val="both"/>
        <w:rPr>
          <w:sz w:val="24"/>
        </w:rPr>
      </w:pPr>
      <w:r>
        <w:rPr>
          <w:sz w:val="24"/>
        </w:rPr>
        <w:t>Bill Poole will speak at the Faculty Senate meeting in April.</w:t>
      </w:r>
    </w:p>
    <w:p w:rsidR="00CE5A39" w:rsidRDefault="00CE5A39" w:rsidP="00BA06EF">
      <w:pPr>
        <w:jc w:val="both"/>
        <w:rPr>
          <w:sz w:val="24"/>
        </w:rPr>
      </w:pPr>
      <w:r>
        <w:rPr>
          <w:sz w:val="24"/>
        </w:rPr>
        <w:t>Faculty Senate committees will be responsible for making year-end reports at the March 20, 2018 meeting.</w:t>
      </w:r>
    </w:p>
    <w:p w:rsidR="00CE5A39" w:rsidRDefault="00CE5A39" w:rsidP="00BA06EF">
      <w:pPr>
        <w:jc w:val="both"/>
        <w:rPr>
          <w:sz w:val="24"/>
        </w:rPr>
      </w:pPr>
      <w:r>
        <w:rPr>
          <w:sz w:val="24"/>
        </w:rPr>
        <w:t xml:space="preserve">There were questions concerning the composition of the search committee for the new Vice President for Research.  Silas </w:t>
      </w:r>
      <w:proofErr w:type="spellStart"/>
      <w:r>
        <w:rPr>
          <w:sz w:val="24"/>
        </w:rPr>
        <w:t>Blackstock</w:t>
      </w:r>
      <w:proofErr w:type="spellEnd"/>
      <w:r>
        <w:rPr>
          <w:sz w:val="24"/>
        </w:rPr>
        <w:t xml:space="preserve"> is the Faculty Senate representative on this committee.</w:t>
      </w:r>
    </w:p>
    <w:p w:rsidR="00CE5A39" w:rsidRDefault="00CE5A39" w:rsidP="00BA06EF">
      <w:pPr>
        <w:jc w:val="both"/>
        <w:rPr>
          <w:sz w:val="24"/>
        </w:rPr>
      </w:pPr>
      <w:r>
        <w:rPr>
          <w:sz w:val="24"/>
        </w:rPr>
        <w:lastRenderedPageBreak/>
        <w:t xml:space="preserve">President </w:t>
      </w:r>
      <w:proofErr w:type="spellStart"/>
      <w:r>
        <w:rPr>
          <w:sz w:val="24"/>
        </w:rPr>
        <w:t>Meester</w:t>
      </w:r>
      <w:proofErr w:type="spellEnd"/>
      <w:r>
        <w:rPr>
          <w:sz w:val="24"/>
        </w:rPr>
        <w:t xml:space="preserve"> will follow up on this issue. Notify President </w:t>
      </w:r>
      <w:proofErr w:type="spellStart"/>
      <w:r>
        <w:rPr>
          <w:sz w:val="24"/>
        </w:rPr>
        <w:t>Meester</w:t>
      </w:r>
      <w:proofErr w:type="spellEnd"/>
      <w:r>
        <w:rPr>
          <w:sz w:val="24"/>
        </w:rPr>
        <w:t xml:space="preserve"> if there is a desire for John Higginbotham, Interim Vice President for Research, to speak to the Faculty Senate</w:t>
      </w:r>
      <w:r w:rsidR="00CE6E00">
        <w:rPr>
          <w:sz w:val="24"/>
        </w:rPr>
        <w:t xml:space="preserve"> or Steering Committee</w:t>
      </w:r>
      <w:r>
        <w:rPr>
          <w:sz w:val="24"/>
        </w:rPr>
        <w:t>.</w:t>
      </w:r>
      <w:r w:rsidR="00F771ED">
        <w:rPr>
          <w:sz w:val="24"/>
        </w:rPr>
        <w:t xml:space="preserve">  The Research and Service Committee is focusing on pertinent issues to bring before the new Vice Pres</w:t>
      </w:r>
      <w:r w:rsidR="00E47212">
        <w:rPr>
          <w:sz w:val="24"/>
        </w:rPr>
        <w:t>ident for Research</w:t>
      </w:r>
      <w:r w:rsidR="00F771ED">
        <w:rPr>
          <w:sz w:val="24"/>
        </w:rPr>
        <w:t>.</w:t>
      </w:r>
    </w:p>
    <w:p w:rsidR="00CE5A39" w:rsidRDefault="00CE5A39" w:rsidP="00BA06EF">
      <w:pPr>
        <w:jc w:val="both"/>
        <w:rPr>
          <w:sz w:val="24"/>
        </w:rPr>
      </w:pPr>
      <w:r>
        <w:rPr>
          <w:sz w:val="24"/>
        </w:rPr>
        <w:t>Discussion included a need for an administrative flow chart clarifying reporting channels.</w:t>
      </w:r>
    </w:p>
    <w:p w:rsidR="00CE5A39" w:rsidRDefault="00CE5A39" w:rsidP="00BA06EF">
      <w:pPr>
        <w:jc w:val="both"/>
      </w:pPr>
      <w:r w:rsidRPr="00CE5A39">
        <w:rPr>
          <w:b/>
          <w:u w:val="single"/>
        </w:rPr>
        <w:t>Vice President’s Report</w:t>
      </w:r>
      <w:r>
        <w:rPr>
          <w:b/>
        </w:rPr>
        <w:t xml:space="preserve"> – </w:t>
      </w:r>
      <w:r>
        <w:rPr>
          <w:i/>
        </w:rPr>
        <w:t xml:space="preserve">(Rona </w:t>
      </w:r>
      <w:proofErr w:type="spellStart"/>
      <w:r>
        <w:rPr>
          <w:i/>
        </w:rPr>
        <w:t>Donahoe</w:t>
      </w:r>
      <w:proofErr w:type="spellEnd"/>
      <w:r>
        <w:rPr>
          <w:i/>
        </w:rPr>
        <w:t xml:space="preserve">) </w:t>
      </w:r>
      <w:r>
        <w:t xml:space="preserve">Vice President </w:t>
      </w:r>
      <w:proofErr w:type="spellStart"/>
      <w:r>
        <w:t>Donahoe</w:t>
      </w:r>
      <w:proofErr w:type="spellEnd"/>
      <w:r>
        <w:t xml:space="preserve"> attended the </w:t>
      </w:r>
      <w:r w:rsidR="00F771ED">
        <w:t>annual meeting of the Alabama Council of College and University Faculty Presidents.  Eight Faculty Senate Presidents or repr</w:t>
      </w:r>
      <w:r w:rsidR="00CE6E00">
        <w:t xml:space="preserve">esentatives attended.  The second </w:t>
      </w:r>
      <w:r w:rsidR="00F771ED">
        <w:t xml:space="preserve">session </w:t>
      </w:r>
      <w:r w:rsidR="00CE6E00">
        <w:t>concerned how to advocate for higher education</w:t>
      </w:r>
      <w:r w:rsidR="00E47212">
        <w:t>.</w:t>
      </w:r>
      <w:r w:rsidR="00CE6E00">
        <w:t xml:space="preserve">  The Alabama Commission for Higher Education conducted the meeting and reported the time line for course approval has decreased from ten months to three months.  </w:t>
      </w:r>
      <w:r w:rsidR="00765FB9">
        <w:t xml:space="preserve">Jim Purcell, President of ACHE, gave the same presentation he gave to the Alabama Legislature beginning with an overview of the Strategic Plan for Higher Education – a twelve-year plan.  A display of the Board of Labor animated map revealed the collapse of jobs during the recession of 2008-09.  The addition of 5.6 million jobs since 2007 has not benefited all states or all areas. </w:t>
      </w:r>
      <w:r w:rsidR="00861120">
        <w:t xml:space="preserve"> By 2030 a quarter of mid</w:t>
      </w:r>
      <w:r w:rsidR="000943F6">
        <w:t xml:space="preserve"> to </w:t>
      </w:r>
      <w:r w:rsidR="00861120">
        <w:t>low level jobs will be replaced by automation.  The failure to produce an adequate number of skilled workers could lead to another recession.  Associate degrees will be insufficient to supply those workers without additional certification.  A statistic in Purcell’s report revealed 34% of ninth-graders will pursue a higher education degree with only 42% acqui</w:t>
      </w:r>
      <w:r w:rsidR="00AA4FE2">
        <w:t xml:space="preserve">ring degrees, associate or bachelor, </w:t>
      </w:r>
      <w:r w:rsidR="00861120">
        <w:t xml:space="preserve">in a ten year period.  Only 12% of ninth graders would attain a degree in higher education.  Immediately the important issue is funding for higher education which is on the same level as 1967.  Tuition increases are vital and have only increased by 27%.  </w:t>
      </w:r>
      <w:r w:rsidR="006F3B4A">
        <w:t>The strategic plan includes two major goals – access to higher education and enhancing student success.  Purcell recommends stewardship by universities including prepara</w:t>
      </w:r>
      <w:r w:rsidR="008A242D">
        <w:t>tion of high school students,</w:t>
      </w:r>
      <w:r w:rsidR="006F3B4A">
        <w:t xml:space="preserve"> increasing AP courses, </w:t>
      </w:r>
      <w:r w:rsidR="008A242D">
        <w:t xml:space="preserve">and </w:t>
      </w:r>
      <w:r w:rsidR="006F3B4A">
        <w:t>offering dual enrollment for high school students</w:t>
      </w:r>
      <w:r w:rsidR="008A242D">
        <w:t xml:space="preserve"> in an effort to reduce remediation rates.  Tuscaloosa County is ranked in the middle at 26%.  Industry sponsored scholarships to assist high school students attend</w:t>
      </w:r>
      <w:r w:rsidR="000943F6">
        <w:t>ing</w:t>
      </w:r>
      <w:r w:rsidR="008A242D">
        <w:t xml:space="preserve"> college would be beneficial.  Purcell has set a goal of 65% of high school students attaining a higher education degree by 2025.  He would also like to see a statewide agreement on “college ready” definition.  </w:t>
      </w:r>
      <w:r w:rsidR="002F2F9A">
        <w:t xml:space="preserve">Students with AP course scores of three or higher generally guarantee college success.  There was 58 million dollars left in </w:t>
      </w:r>
      <w:r w:rsidR="00AF1D9B">
        <w:t xml:space="preserve">grants because </w:t>
      </w:r>
      <w:r w:rsidR="002F2F9A">
        <w:t>forms</w:t>
      </w:r>
      <w:r w:rsidR="00AF1D9B">
        <w:t xml:space="preserve"> were not completed</w:t>
      </w:r>
      <w:r w:rsidR="002F2F9A">
        <w:t>.  He is not in favor of the STARS articulation agreement guaranteeing junior college credit acceptance by four year institutions and wants faculty at four year institutions to be in</w:t>
      </w:r>
      <w:r w:rsidR="00AF1E06">
        <w:t xml:space="preserve">volved in course </w:t>
      </w:r>
      <w:proofErr w:type="gramStart"/>
      <w:r w:rsidR="00AF1E06">
        <w:t xml:space="preserve">equivalency </w:t>
      </w:r>
      <w:r w:rsidR="00AC16EF">
        <w:t xml:space="preserve"> policy</w:t>
      </w:r>
      <w:proofErr w:type="gramEnd"/>
      <w:r w:rsidR="002F2F9A">
        <w:t>.</w:t>
      </w:r>
      <w:r w:rsidR="006F3B4A">
        <w:t xml:space="preserve">  </w:t>
      </w:r>
      <w:r w:rsidR="002F2F9A">
        <w:t xml:space="preserve">Increasing State support and the number of qualified math and science teachers are priorities.  </w:t>
      </w:r>
    </w:p>
    <w:p w:rsidR="002F2F9A" w:rsidRDefault="00DB7ABB" w:rsidP="00BA06EF">
      <w:pPr>
        <w:jc w:val="both"/>
      </w:pPr>
      <w:r>
        <w:t xml:space="preserve">Margaret Gunter, ACHE Communications and Government Relations, gave a 2018 Legislative session update.  The Governor’s proposed budget which will be modified reflects an increase of 3.5% increase for operations and maintenance, 51% ($1.5 million dollars) increase in student assistance, 126% increase in math and science education funding, </w:t>
      </w:r>
      <w:r w:rsidR="00AC16EF">
        <w:t xml:space="preserve">and </w:t>
      </w:r>
      <w:r>
        <w:t>$250,000 increase for student assistance</w:t>
      </w:r>
      <w:r w:rsidR="00AC16EF">
        <w:t xml:space="preserve"> pursuing automotive training.</w:t>
      </w:r>
      <w:r>
        <w:t xml:space="preserve"> Several bills were mentioned including HP179 proposing supplemental appropriations from Educational Trust Fund, Advanced Technology fund, $7.6 million for two year institutions and $9.6 million for four year institutions to support automotive type training.  HP20 proposes scholarships for medical students committing to rural practice</w:t>
      </w:r>
      <w:r w:rsidR="003F30B4">
        <w:t>.  Other bills include notifying students of their Miranda rights, ballot measures and assigning free associate degrees.  Medicaid requested less funding this year.</w:t>
      </w:r>
    </w:p>
    <w:p w:rsidR="003F30B4" w:rsidRDefault="003F30B4" w:rsidP="00BA06EF">
      <w:pPr>
        <w:jc w:val="both"/>
      </w:pPr>
      <w:r>
        <w:rPr>
          <w:b/>
          <w:u w:val="single"/>
        </w:rPr>
        <w:lastRenderedPageBreak/>
        <w:t>Secretary’s Report</w:t>
      </w:r>
      <w:r>
        <w:rPr>
          <w:i/>
        </w:rPr>
        <w:t xml:space="preserve">- (Chapman Greer) </w:t>
      </w:r>
      <w:r>
        <w:t>Secretary Greer reported near</w:t>
      </w:r>
      <w:r w:rsidR="00AC16EF">
        <w:t xml:space="preserve"> completion of</w:t>
      </w:r>
      <w:r>
        <w:t xml:space="preserve"> </w:t>
      </w:r>
      <w:r w:rsidR="00AF6749">
        <w:t xml:space="preserve">data </w:t>
      </w:r>
      <w:r w:rsidR="00AC16EF">
        <w:t>for</w:t>
      </w:r>
      <w:r>
        <w:t xml:space="preserve"> </w:t>
      </w:r>
      <w:proofErr w:type="gramStart"/>
      <w:r>
        <w:t xml:space="preserve">senator </w:t>
      </w:r>
      <w:r w:rsidR="00AF6749">
        <w:t xml:space="preserve"> </w:t>
      </w:r>
      <w:r>
        <w:t>appropriations</w:t>
      </w:r>
      <w:proofErr w:type="gramEnd"/>
      <w:r>
        <w:t xml:space="preserve"> for colleges and schools.</w:t>
      </w:r>
    </w:p>
    <w:p w:rsidR="003F30B4" w:rsidRDefault="003F30B4" w:rsidP="00BA06EF">
      <w:pPr>
        <w:jc w:val="both"/>
      </w:pPr>
      <w:r>
        <w:rPr>
          <w:b/>
          <w:u w:val="single"/>
        </w:rPr>
        <w:t>Research &amp; Service</w:t>
      </w:r>
      <w:r>
        <w:rPr>
          <w:i/>
        </w:rPr>
        <w:t xml:space="preserve">- (Ajay Agrawal &amp; Mike </w:t>
      </w:r>
      <w:proofErr w:type="spellStart"/>
      <w:r>
        <w:rPr>
          <w:i/>
        </w:rPr>
        <w:t>Kreger</w:t>
      </w:r>
      <w:proofErr w:type="spellEnd"/>
      <w:r>
        <w:rPr>
          <w:i/>
        </w:rPr>
        <w:t xml:space="preserve">) </w:t>
      </w:r>
      <w:r>
        <w:t>The Research and Service Committee is working on developing questions for their research survey and to have priority issues ready for presentation to the new Vice President for Research.</w:t>
      </w:r>
    </w:p>
    <w:p w:rsidR="00AF6749" w:rsidRDefault="00AF6749" w:rsidP="00BA06EF">
      <w:pPr>
        <w:jc w:val="both"/>
      </w:pPr>
      <w:r>
        <w:rPr>
          <w:b/>
          <w:u w:val="single"/>
        </w:rPr>
        <w:t xml:space="preserve">Community </w:t>
      </w:r>
      <w:proofErr w:type="gramStart"/>
      <w:r>
        <w:rPr>
          <w:b/>
          <w:u w:val="single"/>
        </w:rPr>
        <w:t xml:space="preserve">Affairs </w:t>
      </w:r>
      <w:r w:rsidR="00B0528A">
        <w:t xml:space="preserve"> -</w:t>
      </w:r>
      <w:proofErr w:type="gramEnd"/>
      <w:r w:rsidR="00B0528A">
        <w:t xml:space="preserve"> </w:t>
      </w:r>
      <w:r>
        <w:rPr>
          <w:i/>
        </w:rPr>
        <w:t xml:space="preserve">(Amy Dayton &amp; Seth </w:t>
      </w:r>
      <w:proofErr w:type="spellStart"/>
      <w:r>
        <w:rPr>
          <w:i/>
        </w:rPr>
        <w:t>Bordner</w:t>
      </w:r>
      <w:proofErr w:type="spellEnd"/>
      <w:r>
        <w:rPr>
          <w:i/>
        </w:rPr>
        <w:t xml:space="preserve">) </w:t>
      </w:r>
      <w:r>
        <w:t xml:space="preserve">The Community Affairs Committee is working toward the establishment of a commission on race, slavery and civil rights at The University of Alabama.  This commission would be responsible for preserving </w:t>
      </w:r>
      <w:r w:rsidR="006C65D8">
        <w:t xml:space="preserve">UA’s history and documents including the background of slaves and civil rights.  Dr. Christine Taylor, Vice President for Diversity, is doing research on other institutions </w:t>
      </w:r>
      <w:r w:rsidR="00C83183">
        <w:t>concerning the establishment of such a commission and the Community Affairs Committee is collaborating with Dr. Taylor.  The final proposal will be brought to the Steering Committee</w:t>
      </w:r>
      <w:r w:rsidR="00B0528A">
        <w:t xml:space="preserve"> at the next meeting and presented to the full Senate at the August meeting.  </w:t>
      </w:r>
      <w:r w:rsidR="006C65D8">
        <w:t xml:space="preserve"> </w:t>
      </w:r>
    </w:p>
    <w:p w:rsidR="00A321A3" w:rsidRDefault="00A321A3" w:rsidP="00BA06EF">
      <w:pPr>
        <w:jc w:val="both"/>
      </w:pPr>
      <w:r>
        <w:t>A suggestion was made to write a letter addressing legislation concerning forgiveness of student debt.  It was suggested to write a letter and have it ready until some final decisions are made.</w:t>
      </w:r>
    </w:p>
    <w:p w:rsidR="00A321A3" w:rsidRDefault="00A321A3" w:rsidP="00BA06EF">
      <w:pPr>
        <w:jc w:val="both"/>
      </w:pPr>
      <w:r>
        <w:rPr>
          <w:b/>
          <w:u w:val="single"/>
        </w:rPr>
        <w:t>Academic Affairs</w:t>
      </w:r>
      <w:r>
        <w:rPr>
          <w:i/>
        </w:rPr>
        <w:t xml:space="preserve"> – (John Vincent &amp; Brad </w:t>
      </w:r>
      <w:proofErr w:type="spellStart"/>
      <w:r>
        <w:rPr>
          <w:i/>
        </w:rPr>
        <w:t>Tuggle</w:t>
      </w:r>
      <w:proofErr w:type="spellEnd"/>
      <w:r>
        <w:rPr>
          <w:i/>
        </w:rPr>
        <w:t xml:space="preserve">) </w:t>
      </w:r>
      <w:proofErr w:type="gramStart"/>
      <w:r>
        <w:t>A</w:t>
      </w:r>
      <w:proofErr w:type="gramEnd"/>
      <w:r>
        <w:t xml:space="preserve"> rough draft of the entire Ch</w:t>
      </w:r>
      <w:r w:rsidR="009B7EDA">
        <w:t xml:space="preserve">apter 2 of the Faculty Handbook is ready.  </w:t>
      </w:r>
      <w:r>
        <w:t xml:space="preserve"> </w:t>
      </w:r>
      <w:r w:rsidR="009B7EDA">
        <w:t>S</w:t>
      </w:r>
      <w:r>
        <w:t xml:space="preserve">mall details will need to be made as soon as information is received.  </w:t>
      </w:r>
      <w:r w:rsidR="009B7EDA">
        <w:t>There was discussion of promotion and tenure policy.</w:t>
      </w:r>
    </w:p>
    <w:p w:rsidR="009B7EDA" w:rsidRDefault="009B7EDA" w:rsidP="00BA06EF">
      <w:pPr>
        <w:jc w:val="both"/>
      </w:pPr>
      <w:r>
        <w:rPr>
          <w:b/>
          <w:u w:val="single"/>
        </w:rPr>
        <w:t>Information &amp; Strategic Communications</w:t>
      </w:r>
      <w:r>
        <w:rPr>
          <w:i/>
        </w:rPr>
        <w:t xml:space="preserve"> –</w:t>
      </w:r>
      <w:r w:rsidR="00AC16EF">
        <w:rPr>
          <w:i/>
        </w:rPr>
        <w:t xml:space="preserve"> (</w:t>
      </w:r>
      <w:r>
        <w:rPr>
          <w:i/>
        </w:rPr>
        <w:t xml:space="preserve">Clark </w:t>
      </w:r>
      <w:proofErr w:type="spellStart"/>
      <w:r>
        <w:rPr>
          <w:i/>
        </w:rPr>
        <w:t>Midkiff</w:t>
      </w:r>
      <w:proofErr w:type="spellEnd"/>
      <w:r>
        <w:rPr>
          <w:i/>
        </w:rPr>
        <w:t xml:space="preserve"> &amp; Barbara </w:t>
      </w:r>
      <w:proofErr w:type="spellStart"/>
      <w:r>
        <w:rPr>
          <w:i/>
        </w:rPr>
        <w:t>Dalbach</w:t>
      </w:r>
      <w:proofErr w:type="spellEnd"/>
      <w:r>
        <w:rPr>
          <w:i/>
        </w:rPr>
        <w:t xml:space="preserve">) </w:t>
      </w:r>
      <w:r>
        <w:t>No report.</w:t>
      </w:r>
    </w:p>
    <w:p w:rsidR="009B7EDA" w:rsidRDefault="009B7EDA" w:rsidP="00BA06EF">
      <w:pPr>
        <w:jc w:val="both"/>
      </w:pPr>
      <w:r>
        <w:rPr>
          <w:b/>
          <w:u w:val="single"/>
        </w:rPr>
        <w:t>Financial Affairs</w:t>
      </w:r>
      <w:r>
        <w:rPr>
          <w:i/>
        </w:rPr>
        <w:t xml:space="preserve"> – (Robert Findlay &amp; Peter Johnson) </w:t>
      </w:r>
      <w:r>
        <w:t>No report.</w:t>
      </w:r>
    </w:p>
    <w:p w:rsidR="009B7EDA" w:rsidRDefault="009B7EDA" w:rsidP="00BA06EF">
      <w:pPr>
        <w:jc w:val="both"/>
      </w:pPr>
      <w:proofErr w:type="gramStart"/>
      <w:r>
        <w:rPr>
          <w:b/>
          <w:u w:val="single"/>
        </w:rPr>
        <w:t>Student Life</w:t>
      </w:r>
      <w:r>
        <w:rPr>
          <w:i/>
        </w:rPr>
        <w:t>- (</w:t>
      </w:r>
      <w:proofErr w:type="spellStart"/>
      <w:r>
        <w:rPr>
          <w:i/>
        </w:rPr>
        <w:t>Charlye</w:t>
      </w:r>
      <w:proofErr w:type="spellEnd"/>
      <w:r>
        <w:rPr>
          <w:i/>
        </w:rPr>
        <w:t xml:space="preserve"> Adams &amp; Amy Traylor) </w:t>
      </w:r>
      <w:r>
        <w:t>No report.</w:t>
      </w:r>
      <w:proofErr w:type="gramEnd"/>
    </w:p>
    <w:p w:rsidR="009B7EDA" w:rsidRDefault="009B7EDA" w:rsidP="00BA06EF">
      <w:pPr>
        <w:jc w:val="both"/>
      </w:pPr>
      <w:r>
        <w:rPr>
          <w:b/>
          <w:u w:val="single"/>
        </w:rPr>
        <w:t>Diversity Equity &amp; Inclusion</w:t>
      </w:r>
      <w:r>
        <w:rPr>
          <w:i/>
        </w:rPr>
        <w:t xml:space="preserve"> – (</w:t>
      </w:r>
      <w:proofErr w:type="spellStart"/>
      <w:r>
        <w:rPr>
          <w:i/>
        </w:rPr>
        <w:t>Ozzy</w:t>
      </w:r>
      <w:proofErr w:type="spellEnd"/>
      <w:r>
        <w:rPr>
          <w:i/>
        </w:rPr>
        <w:t xml:space="preserve"> Molina &amp; </w:t>
      </w:r>
      <w:proofErr w:type="spellStart"/>
      <w:r>
        <w:rPr>
          <w:i/>
        </w:rPr>
        <w:t>Mirit</w:t>
      </w:r>
      <w:proofErr w:type="spellEnd"/>
      <w:r>
        <w:rPr>
          <w:i/>
        </w:rPr>
        <w:t xml:space="preserve"> </w:t>
      </w:r>
      <w:proofErr w:type="spellStart"/>
      <w:r>
        <w:rPr>
          <w:i/>
        </w:rPr>
        <w:t>Eyal</w:t>
      </w:r>
      <w:proofErr w:type="spellEnd"/>
      <w:r>
        <w:rPr>
          <w:i/>
        </w:rPr>
        <w:t xml:space="preserve">-Cohen) </w:t>
      </w:r>
      <w:proofErr w:type="gramStart"/>
      <w:r>
        <w:t>This</w:t>
      </w:r>
      <w:proofErr w:type="gramEnd"/>
      <w:r>
        <w:t xml:space="preserve"> committee has several issues to address and have met with Vice President for Diversity, Dr. Christine T</w:t>
      </w:r>
      <w:r w:rsidR="008C3BB6">
        <w:t>aylor.  D</w:t>
      </w:r>
      <w:r>
        <w:t>iscussions</w:t>
      </w:r>
      <w:r w:rsidR="008C3BB6">
        <w:t xml:space="preserve"> included the topics of </w:t>
      </w:r>
      <w:r>
        <w:t>the cou</w:t>
      </w:r>
      <w:r w:rsidR="008C3BB6">
        <w:t>rses offered on diversity at UA and</w:t>
      </w:r>
      <w:r>
        <w:t xml:space="preserve"> how to enrich classroom discussion concerning diversity</w:t>
      </w:r>
      <w:r w:rsidR="008C3BB6">
        <w:t xml:space="preserve">.  Provost Whitaker would like to discuss the core curriculum including such topics.  </w:t>
      </w:r>
    </w:p>
    <w:p w:rsidR="006710EE" w:rsidRDefault="008C3BB6" w:rsidP="00BA06EF">
      <w:pPr>
        <w:jc w:val="both"/>
      </w:pPr>
      <w:r>
        <w:rPr>
          <w:b/>
          <w:u w:val="single"/>
        </w:rPr>
        <w:t>Facul</w:t>
      </w:r>
      <w:r w:rsidR="00AC16EF">
        <w:rPr>
          <w:b/>
          <w:u w:val="single"/>
        </w:rPr>
        <w:t>ty</w:t>
      </w:r>
      <w:r>
        <w:rPr>
          <w:b/>
          <w:u w:val="single"/>
        </w:rPr>
        <w:t xml:space="preserve"> Life</w:t>
      </w:r>
      <w:r>
        <w:rPr>
          <w:i/>
        </w:rPr>
        <w:t xml:space="preserve"> – (James </w:t>
      </w:r>
      <w:proofErr w:type="spellStart"/>
      <w:r>
        <w:rPr>
          <w:i/>
        </w:rPr>
        <w:t>Gilbreath</w:t>
      </w:r>
      <w:proofErr w:type="spellEnd"/>
      <w:r>
        <w:rPr>
          <w:i/>
        </w:rPr>
        <w:t xml:space="preserve"> &amp; Julia Cartwright) </w:t>
      </w:r>
      <w:r>
        <w:t>The Faculty Life Committee is working on a proposal to b</w:t>
      </w:r>
      <w:r w:rsidR="00AC16EF">
        <w:t>r</w:t>
      </w:r>
      <w:r>
        <w:t xml:space="preserve">ing to the Steering Committee concerning free access to the UA Recreation Center during low usage hours.  </w:t>
      </w:r>
    </w:p>
    <w:p w:rsidR="001A166C" w:rsidRDefault="008C3BB6" w:rsidP="00BA06EF">
      <w:pPr>
        <w:jc w:val="both"/>
      </w:pPr>
      <w:r>
        <w:t xml:space="preserve">Child care remains a critical issue and the committee will be doing some data gathering in this area.  Child care during University closings was discussed with Provost Whitaker.  </w:t>
      </w:r>
      <w:r w:rsidR="001A166C">
        <w:t xml:space="preserve">There were several suggestions concerning available space for temporary day care during University closings. </w:t>
      </w:r>
      <w:r>
        <w:t>Those</w:t>
      </w:r>
      <w:r w:rsidR="001A166C">
        <w:t xml:space="preserve"> closing</w:t>
      </w:r>
      <w:r>
        <w:t xml:space="preserve"> type problems should be addressed with consideration</w:t>
      </w:r>
      <w:r w:rsidR="006710EE">
        <w:t xml:space="preserve"> and leniency</w:t>
      </w:r>
      <w:r>
        <w:t>.</w:t>
      </w:r>
      <w:r w:rsidR="006710EE">
        <w:t xml:space="preserve">  </w:t>
      </w:r>
      <w:r w:rsidR="001A166C">
        <w:t>The committee will follow the suggestion for</w:t>
      </w:r>
      <w:r w:rsidR="006710EE">
        <w:t xml:space="preserve"> the Faculty Senate</w:t>
      </w:r>
      <w:r w:rsidR="001A166C">
        <w:t xml:space="preserve"> to compose a resolution </w:t>
      </w:r>
      <w:r w:rsidR="006710EE">
        <w:t>stat</w:t>
      </w:r>
      <w:r w:rsidR="001A166C">
        <w:t>ing</w:t>
      </w:r>
      <w:r w:rsidR="006710EE">
        <w:t xml:space="preserve"> the importance of establishing a day care facility and space is the critical element.</w:t>
      </w:r>
      <w:r w:rsidR="001A166C">
        <w:t xml:space="preserve">  Vice President </w:t>
      </w:r>
      <w:proofErr w:type="spellStart"/>
      <w:r w:rsidR="001A166C">
        <w:t>Donahoe</w:t>
      </w:r>
      <w:proofErr w:type="spellEnd"/>
      <w:r w:rsidR="001A166C">
        <w:t>, Chair of the Faculty and Staff Benefits Committee, gave an update on this issue.  The School of Business is drafting a business plan for a child care facility, a request has been made to have child care facility funding placed in the Capital Campaign, will be meeting with the new Vice President for Research as soon as possible, and the Benefits Committee is pushing hard for the establishment of this facility.  A Faculty Senate resolution would certainly be of assistance</w:t>
      </w:r>
      <w:r w:rsidR="00D07CFB">
        <w:t xml:space="preserve"> and will be drafted</w:t>
      </w:r>
      <w:r w:rsidR="00E47212">
        <w:t xml:space="preserve"> by the committee</w:t>
      </w:r>
      <w:r w:rsidR="00D07CFB">
        <w:t xml:space="preserve"> to present to</w:t>
      </w:r>
      <w:r w:rsidR="00E47212">
        <w:t xml:space="preserve"> the Steering Committee,</w:t>
      </w:r>
      <w:r w:rsidR="00D07CFB">
        <w:t xml:space="preserve"> Provost Whitaker and to President B</w:t>
      </w:r>
      <w:r w:rsidR="00E47212">
        <w:t>e</w:t>
      </w:r>
      <w:r w:rsidR="00D07CFB">
        <w:t xml:space="preserve">ll.  </w:t>
      </w:r>
    </w:p>
    <w:p w:rsidR="008C3BB6" w:rsidRDefault="008C3BB6" w:rsidP="00BA06EF">
      <w:pPr>
        <w:jc w:val="both"/>
      </w:pPr>
      <w:r>
        <w:lastRenderedPageBreak/>
        <w:t>The University and day care closing</w:t>
      </w:r>
      <w:r w:rsidR="006710EE">
        <w:t>s due to weather</w:t>
      </w:r>
      <w:r>
        <w:t xml:space="preserve"> </w:t>
      </w:r>
      <w:r w:rsidR="00E719B9">
        <w:t xml:space="preserve">or other conditions </w:t>
      </w:r>
      <w:r>
        <w:t>cannot be</w:t>
      </w:r>
      <w:r w:rsidR="006710EE">
        <w:t xml:space="preserve"> coordinated</w:t>
      </w:r>
      <w:r>
        <w:t xml:space="preserve"> in such situations.  </w:t>
      </w:r>
      <w:r w:rsidR="006710EE">
        <w:t>There were some suggestions concerning resources on campus and</w:t>
      </w:r>
      <w:r w:rsidR="00E719B9">
        <w:t xml:space="preserve"> that</w:t>
      </w:r>
      <w:r w:rsidR="006710EE">
        <w:t xml:space="preserve"> better coordination of child-care could be done.  The committee will follow up on those suggestions.  </w:t>
      </w:r>
    </w:p>
    <w:p w:rsidR="006710EE" w:rsidRDefault="006710EE" w:rsidP="00BA06EF">
      <w:pPr>
        <w:jc w:val="both"/>
      </w:pPr>
      <w:r>
        <w:t>Setting up a meeting</w:t>
      </w:r>
      <w:r w:rsidR="00E719B9">
        <w:t xml:space="preserve"> for</w:t>
      </w:r>
      <w:r>
        <w:t xml:space="preserve"> further development of an informational web site for new faculty</w:t>
      </w:r>
      <w:r w:rsidR="00E719B9">
        <w:t>/visitors</w:t>
      </w:r>
      <w:r>
        <w:t xml:space="preserve"> is being done.</w:t>
      </w:r>
    </w:p>
    <w:p w:rsidR="006710EE" w:rsidRPr="008C3BB6" w:rsidRDefault="006710EE" w:rsidP="00BA06EF">
      <w:pPr>
        <w:jc w:val="both"/>
      </w:pPr>
      <w:r>
        <w:t>There was a review of available lodging and the costs involved for visiting and new faculty.</w:t>
      </w:r>
    </w:p>
    <w:p w:rsidR="00AF6749" w:rsidRDefault="00D07CFB" w:rsidP="00BA06EF">
      <w:pPr>
        <w:jc w:val="both"/>
      </w:pPr>
      <w:r>
        <w:t>A suggestion was made to have someone speak to the Steering Committee concerning the priorities of the Capital Campaign.  This could be done during the Steering Committee’s meeting</w:t>
      </w:r>
      <w:r w:rsidR="00E719B9">
        <w:t>s</w:t>
      </w:r>
      <w:r>
        <w:t xml:space="preserve"> with the Provost</w:t>
      </w:r>
      <w:r w:rsidR="00E719B9">
        <w:t>.</w:t>
      </w:r>
      <w:r>
        <w:t xml:space="preserve"> </w:t>
      </w:r>
    </w:p>
    <w:p w:rsidR="00D07CFB" w:rsidRDefault="00D07CFB" w:rsidP="00BA06EF">
      <w:pPr>
        <w:jc w:val="both"/>
      </w:pPr>
      <w:r>
        <w:t xml:space="preserve">President </w:t>
      </w:r>
      <w:proofErr w:type="spellStart"/>
      <w:r>
        <w:t>Meester</w:t>
      </w:r>
      <w:proofErr w:type="spellEnd"/>
      <w:r>
        <w:t xml:space="preserve"> requested agenda items be sent and to prepare a year-end report.</w:t>
      </w:r>
    </w:p>
    <w:p w:rsidR="00D07CFB" w:rsidRPr="003F30B4" w:rsidRDefault="00D07CFB" w:rsidP="00BA06EF">
      <w:pPr>
        <w:jc w:val="both"/>
      </w:pPr>
      <w:r>
        <w:t>Meeting adjourned 4:50 P.M.</w:t>
      </w:r>
    </w:p>
    <w:sectPr w:rsidR="00D07CFB" w:rsidRPr="003F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02"/>
    <w:rsid w:val="000943F6"/>
    <w:rsid w:val="000A26EC"/>
    <w:rsid w:val="000C4178"/>
    <w:rsid w:val="001A166C"/>
    <w:rsid w:val="00256AC2"/>
    <w:rsid w:val="002F2F9A"/>
    <w:rsid w:val="003F30B4"/>
    <w:rsid w:val="004467B1"/>
    <w:rsid w:val="00611D76"/>
    <w:rsid w:val="006710EE"/>
    <w:rsid w:val="006C65D8"/>
    <w:rsid w:val="006F3B4A"/>
    <w:rsid w:val="00765FB9"/>
    <w:rsid w:val="00841981"/>
    <w:rsid w:val="00861120"/>
    <w:rsid w:val="008A242D"/>
    <w:rsid w:val="008C3BB6"/>
    <w:rsid w:val="009B7EDA"/>
    <w:rsid w:val="00A321A3"/>
    <w:rsid w:val="00AA4FE2"/>
    <w:rsid w:val="00AC16EF"/>
    <w:rsid w:val="00AF1D9B"/>
    <w:rsid w:val="00AF1E06"/>
    <w:rsid w:val="00AF6749"/>
    <w:rsid w:val="00B0528A"/>
    <w:rsid w:val="00BA06EF"/>
    <w:rsid w:val="00BE2502"/>
    <w:rsid w:val="00C83183"/>
    <w:rsid w:val="00CE5A39"/>
    <w:rsid w:val="00CE6E00"/>
    <w:rsid w:val="00D07CFB"/>
    <w:rsid w:val="00DB7ABB"/>
    <w:rsid w:val="00DF0DF8"/>
    <w:rsid w:val="00E47212"/>
    <w:rsid w:val="00E719B9"/>
    <w:rsid w:val="00E86C6B"/>
    <w:rsid w:val="00EF7539"/>
    <w:rsid w:val="00F73F32"/>
    <w:rsid w:val="00F7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2018-02-15T21:26:00Z</cp:lastPrinted>
  <dcterms:created xsi:type="dcterms:W3CDTF">2018-03-22T14:03:00Z</dcterms:created>
  <dcterms:modified xsi:type="dcterms:W3CDTF">2018-03-22T14:03:00Z</dcterms:modified>
</cp:coreProperties>
</file>