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B595" w14:textId="77777777" w:rsidR="005225B0" w:rsidRPr="001B649F" w:rsidRDefault="005225B0" w:rsidP="005225B0">
      <w:pPr>
        <w:jc w:val="center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FACULTY SENATE AGENDA</w:t>
      </w:r>
    </w:p>
    <w:p w14:paraId="58C5CC80" w14:textId="77777777" w:rsidR="005225B0" w:rsidRPr="001B649F" w:rsidRDefault="005225B0" w:rsidP="00522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20, 2018</w:t>
      </w:r>
      <w:r w:rsidRPr="001B649F">
        <w:rPr>
          <w:b/>
          <w:sz w:val="22"/>
          <w:szCs w:val="22"/>
        </w:rPr>
        <w:t xml:space="preserve"> </w:t>
      </w:r>
    </w:p>
    <w:p w14:paraId="37432D42" w14:textId="77777777" w:rsidR="005225B0" w:rsidRPr="0049777E" w:rsidRDefault="005225B0" w:rsidP="00522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3:3</w:t>
      </w:r>
      <w:r w:rsidRPr="001B649F">
        <w:rPr>
          <w:b/>
          <w:sz w:val="22"/>
          <w:szCs w:val="22"/>
        </w:rPr>
        <w:t xml:space="preserve">0 PM – </w:t>
      </w:r>
      <w:r>
        <w:rPr>
          <w:b/>
          <w:sz w:val="22"/>
          <w:szCs w:val="22"/>
        </w:rPr>
        <w:t>110 North Lawn Hall</w:t>
      </w:r>
    </w:p>
    <w:p w14:paraId="272BFFE4" w14:textId="77777777" w:rsidR="005225B0" w:rsidRPr="0039630A" w:rsidRDefault="005225B0" w:rsidP="005225B0"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   </w:t>
      </w:r>
    </w:p>
    <w:p w14:paraId="5E04892B" w14:textId="77777777" w:rsidR="005225B0" w:rsidRDefault="005225B0" w:rsidP="005225B0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Roll Call and Quorum Check </w:t>
      </w:r>
      <w:r w:rsidRPr="001B649F">
        <w:rPr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sz w:val="22"/>
          <w:szCs w:val="22"/>
        </w:rPr>
        <w:t>)</w:t>
      </w:r>
    </w:p>
    <w:p w14:paraId="6F0F316D" w14:textId="77777777" w:rsidR="005225B0" w:rsidRPr="001B649F" w:rsidRDefault="005225B0" w:rsidP="005225B0">
      <w:pPr>
        <w:rPr>
          <w:sz w:val="22"/>
          <w:szCs w:val="22"/>
        </w:rPr>
      </w:pPr>
    </w:p>
    <w:p w14:paraId="34E817A3" w14:textId="77777777" w:rsidR="005225B0" w:rsidRPr="001B649F" w:rsidRDefault="005225B0" w:rsidP="005225B0">
      <w:pPr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Approval/Corrections to the Minutes</w:t>
      </w:r>
      <w:r w:rsidRPr="001B649F">
        <w:rPr>
          <w:sz w:val="22"/>
          <w:szCs w:val="22"/>
        </w:rPr>
        <w:t xml:space="preserve"> for </w:t>
      </w:r>
      <w:r>
        <w:rPr>
          <w:sz w:val="22"/>
          <w:szCs w:val="22"/>
        </w:rPr>
        <w:t>January 16, 2018</w:t>
      </w:r>
      <w:r w:rsidRPr="001B649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i/>
          <w:sz w:val="22"/>
          <w:szCs w:val="22"/>
        </w:rPr>
        <w:t>)</w:t>
      </w:r>
    </w:p>
    <w:p w14:paraId="46DF9790" w14:textId="77777777" w:rsidR="005225B0" w:rsidRPr="001B649F" w:rsidRDefault="005225B0" w:rsidP="005225B0">
      <w:pPr>
        <w:rPr>
          <w:sz w:val="22"/>
          <w:szCs w:val="22"/>
        </w:rPr>
      </w:pPr>
    </w:p>
    <w:p w14:paraId="0AC656DE" w14:textId="77777777" w:rsidR="005225B0" w:rsidRPr="003B1B60" w:rsidRDefault="005225B0" w:rsidP="005225B0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President’s Report – </w:t>
      </w:r>
      <w:r w:rsidRPr="001B649F">
        <w:rPr>
          <w:i/>
          <w:sz w:val="22"/>
          <w:szCs w:val="22"/>
        </w:rPr>
        <w:t xml:space="preserve">(Donna </w:t>
      </w:r>
      <w:proofErr w:type="spellStart"/>
      <w:r w:rsidRPr="001B649F">
        <w:rPr>
          <w:i/>
          <w:sz w:val="22"/>
          <w:szCs w:val="22"/>
        </w:rPr>
        <w:t>Meester</w:t>
      </w:r>
      <w:proofErr w:type="spellEnd"/>
      <w:r w:rsidRPr="001B649F">
        <w:rPr>
          <w:i/>
          <w:sz w:val="22"/>
          <w:szCs w:val="22"/>
        </w:rPr>
        <w:t>)</w:t>
      </w:r>
    </w:p>
    <w:p w14:paraId="75FF372C" w14:textId="77777777" w:rsidR="005225B0" w:rsidRDefault="005225B0" w:rsidP="0052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BOT meeting</w:t>
      </w:r>
    </w:p>
    <w:p w14:paraId="5AF4797C" w14:textId="77777777" w:rsidR="005225B0" w:rsidRDefault="005225B0" w:rsidP="0052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Dean Gilstrap, University </w:t>
      </w:r>
      <w:proofErr w:type="gramStart"/>
      <w:r>
        <w:rPr>
          <w:sz w:val="22"/>
          <w:szCs w:val="22"/>
        </w:rPr>
        <w:t>Libraries,  to</w:t>
      </w:r>
      <w:proofErr w:type="gramEnd"/>
      <w:r>
        <w:rPr>
          <w:sz w:val="22"/>
          <w:szCs w:val="22"/>
        </w:rPr>
        <w:t xml:space="preserve"> speak at March meeting</w:t>
      </w:r>
    </w:p>
    <w:p w14:paraId="6FE57677" w14:textId="77777777" w:rsidR="005225B0" w:rsidRDefault="005225B0" w:rsidP="0052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Representative Bill Poole to speak at April meeting</w:t>
      </w:r>
    </w:p>
    <w:p w14:paraId="50FEAD10" w14:textId="77777777" w:rsidR="005225B0" w:rsidRPr="001B649F" w:rsidRDefault="005225B0" w:rsidP="005225B0">
      <w:pPr>
        <w:ind w:left="720"/>
        <w:jc w:val="both"/>
        <w:rPr>
          <w:sz w:val="22"/>
          <w:szCs w:val="22"/>
        </w:rPr>
      </w:pPr>
    </w:p>
    <w:p w14:paraId="55422623" w14:textId="77777777" w:rsidR="005225B0" w:rsidRDefault="005225B0" w:rsidP="005225B0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Vice President’s Report – </w:t>
      </w:r>
      <w:r w:rsidRPr="001B649F">
        <w:rPr>
          <w:i/>
          <w:sz w:val="22"/>
          <w:szCs w:val="22"/>
        </w:rPr>
        <w:t xml:space="preserve">(Rona Donahoe) </w:t>
      </w:r>
    </w:p>
    <w:p w14:paraId="65BDF90F" w14:textId="77777777" w:rsidR="005225B0" w:rsidRPr="00C802D2" w:rsidRDefault="005225B0" w:rsidP="005225B0">
      <w:pPr>
        <w:numPr>
          <w:ilvl w:val="0"/>
          <w:numId w:val="1"/>
        </w:numPr>
        <w:jc w:val="both"/>
        <w:rPr>
          <w:sz w:val="22"/>
          <w:szCs w:val="22"/>
        </w:rPr>
      </w:pPr>
      <w:r w:rsidRPr="00C802D2">
        <w:rPr>
          <w:sz w:val="22"/>
          <w:szCs w:val="22"/>
        </w:rPr>
        <w:t>ACUFP Meeting</w:t>
      </w:r>
    </w:p>
    <w:p w14:paraId="4408A750" w14:textId="77777777" w:rsidR="005225B0" w:rsidRPr="001B649F" w:rsidRDefault="005225B0" w:rsidP="005225B0">
      <w:pPr>
        <w:jc w:val="both"/>
        <w:rPr>
          <w:sz w:val="22"/>
          <w:szCs w:val="22"/>
        </w:rPr>
      </w:pPr>
      <w:r w:rsidRPr="001B649F">
        <w:rPr>
          <w:i/>
          <w:sz w:val="22"/>
          <w:szCs w:val="22"/>
        </w:rPr>
        <w:tab/>
      </w:r>
    </w:p>
    <w:p w14:paraId="1B07935D" w14:textId="77777777" w:rsidR="005225B0" w:rsidRDefault="005225B0" w:rsidP="005225B0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Secreta</w:t>
      </w:r>
      <w:r w:rsidRPr="00BE6A38">
        <w:rPr>
          <w:b/>
          <w:sz w:val="22"/>
          <w:szCs w:val="22"/>
        </w:rPr>
        <w:t xml:space="preserve">ry’s Report – </w:t>
      </w:r>
      <w:r w:rsidRPr="00BE6A3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BE6A38">
        <w:rPr>
          <w:i/>
          <w:sz w:val="22"/>
          <w:szCs w:val="22"/>
        </w:rPr>
        <w:t>)</w:t>
      </w:r>
    </w:p>
    <w:p w14:paraId="0CAD0E76" w14:textId="77777777" w:rsidR="005225B0" w:rsidRPr="00A443BB" w:rsidRDefault="005225B0" w:rsidP="005225B0">
      <w:pPr>
        <w:jc w:val="both"/>
        <w:rPr>
          <w:sz w:val="22"/>
          <w:szCs w:val="22"/>
        </w:rPr>
      </w:pPr>
    </w:p>
    <w:p w14:paraId="661076C4" w14:textId="77777777" w:rsidR="005225B0" w:rsidRDefault="005225B0" w:rsidP="005225B0">
      <w:pPr>
        <w:jc w:val="both"/>
        <w:rPr>
          <w:b/>
          <w:sz w:val="22"/>
          <w:szCs w:val="22"/>
          <w:u w:val="single"/>
        </w:rPr>
      </w:pPr>
      <w:r w:rsidRPr="001B649F">
        <w:rPr>
          <w:b/>
          <w:sz w:val="22"/>
          <w:szCs w:val="22"/>
          <w:u w:val="single"/>
        </w:rPr>
        <w:t>Senate Committee Reports:</w:t>
      </w:r>
    </w:p>
    <w:p w14:paraId="20A93C5C" w14:textId="77777777" w:rsidR="005225B0" w:rsidRDefault="005225B0" w:rsidP="005225B0">
      <w:pPr>
        <w:jc w:val="both"/>
        <w:rPr>
          <w:b/>
          <w:sz w:val="22"/>
          <w:szCs w:val="22"/>
          <w:u w:val="single"/>
        </w:rPr>
      </w:pPr>
    </w:p>
    <w:p w14:paraId="177D5244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&amp; Senate Governance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 xml:space="preserve">Angela Benson &amp; Ibrahim </w:t>
      </w:r>
      <w:proofErr w:type="spellStart"/>
      <w:r>
        <w:rPr>
          <w:sz w:val="22"/>
          <w:szCs w:val="22"/>
        </w:rPr>
        <w:t>Cemen</w:t>
      </w:r>
      <w:proofErr w:type="spellEnd"/>
      <w:r w:rsidRPr="001B649F">
        <w:rPr>
          <w:sz w:val="22"/>
          <w:szCs w:val="22"/>
        </w:rPr>
        <w:t>)</w:t>
      </w:r>
    </w:p>
    <w:p w14:paraId="3DC9C110" w14:textId="77777777" w:rsidR="005225B0" w:rsidRDefault="005225B0" w:rsidP="005225B0">
      <w:pPr>
        <w:jc w:val="both"/>
        <w:rPr>
          <w:sz w:val="22"/>
          <w:szCs w:val="22"/>
        </w:rPr>
      </w:pPr>
    </w:p>
    <w:p w14:paraId="00004BCC" w14:textId="77777777" w:rsidR="005225B0" w:rsidRPr="00C802D2" w:rsidRDefault="005225B0" w:rsidP="005225B0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Announcement of Faculty S</w:t>
      </w:r>
      <w:r w:rsidRPr="00C802D2">
        <w:rPr>
          <w:color w:val="212121"/>
        </w:rPr>
        <w:t xml:space="preserve">enate </w:t>
      </w:r>
      <w:proofErr w:type="gramStart"/>
      <w:r w:rsidRPr="00C802D2">
        <w:rPr>
          <w:color w:val="212121"/>
        </w:rPr>
        <w:t>officers</w:t>
      </w:r>
      <w:proofErr w:type="gramEnd"/>
      <w:r w:rsidRPr="00C802D2">
        <w:rPr>
          <w:color w:val="212121"/>
        </w:rPr>
        <w:t xml:space="preserve"> candidates for next year</w:t>
      </w:r>
    </w:p>
    <w:p w14:paraId="26688171" w14:textId="77777777" w:rsidR="005225B0" w:rsidRPr="00C802D2" w:rsidRDefault="005225B0" w:rsidP="005225B0">
      <w:pPr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 w:rsidRPr="00C802D2">
        <w:rPr>
          <w:color w:val="212121"/>
        </w:rPr>
        <w:t>Rona Do</w:t>
      </w:r>
      <w:r>
        <w:rPr>
          <w:color w:val="212121"/>
        </w:rPr>
        <w:t>nahoe, President</w:t>
      </w:r>
    </w:p>
    <w:p w14:paraId="123A859A" w14:textId="77777777" w:rsidR="005225B0" w:rsidRPr="00C802D2" w:rsidRDefault="005225B0" w:rsidP="005225B0">
      <w:pPr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  <w:t>Chapman Greer, Vice President</w:t>
      </w:r>
    </w:p>
    <w:p w14:paraId="6A241306" w14:textId="77777777" w:rsidR="005225B0" w:rsidRDefault="005225B0" w:rsidP="005225B0">
      <w:pPr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 w:rsidRPr="00C802D2">
        <w:rPr>
          <w:color w:val="212121"/>
        </w:rPr>
        <w:t xml:space="preserve">Barbara </w:t>
      </w:r>
      <w:proofErr w:type="spellStart"/>
      <w:r w:rsidRPr="00C802D2">
        <w:rPr>
          <w:color w:val="212121"/>
        </w:rPr>
        <w:t>Dah</w:t>
      </w:r>
      <w:r>
        <w:rPr>
          <w:color w:val="212121"/>
        </w:rPr>
        <w:t>lbach</w:t>
      </w:r>
      <w:proofErr w:type="spellEnd"/>
      <w:r>
        <w:rPr>
          <w:color w:val="212121"/>
        </w:rPr>
        <w:t>, Secretary</w:t>
      </w:r>
    </w:p>
    <w:p w14:paraId="04FAC239" w14:textId="77777777" w:rsidR="005225B0" w:rsidRPr="00C802D2" w:rsidRDefault="005225B0" w:rsidP="005225B0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Nominations from the floor are open until adjournment of this meeting</w:t>
      </w:r>
    </w:p>
    <w:p w14:paraId="22F9AD8C" w14:textId="77777777" w:rsidR="005225B0" w:rsidRPr="00C802D2" w:rsidRDefault="005225B0" w:rsidP="005225B0">
      <w:pPr>
        <w:numPr>
          <w:ilvl w:val="0"/>
          <w:numId w:val="1"/>
        </w:numPr>
        <w:rPr>
          <w:color w:val="212121"/>
        </w:rPr>
      </w:pPr>
      <w:r w:rsidRPr="00C802D2">
        <w:rPr>
          <w:color w:val="212121"/>
        </w:rPr>
        <w:t>The election will be held in the March Meeting.</w:t>
      </w:r>
    </w:p>
    <w:p w14:paraId="5F83871C" w14:textId="77777777" w:rsidR="005225B0" w:rsidRPr="00C802D2" w:rsidRDefault="005225B0" w:rsidP="005225B0">
      <w:pPr>
        <w:numPr>
          <w:ilvl w:val="0"/>
          <w:numId w:val="1"/>
        </w:numPr>
        <w:rPr>
          <w:color w:val="212121"/>
          <w:sz w:val="23"/>
          <w:szCs w:val="23"/>
        </w:rPr>
      </w:pPr>
      <w:r w:rsidRPr="00C802D2">
        <w:rPr>
          <w:color w:val="212121"/>
        </w:rPr>
        <w:t>Ombudsperson nominee: Seth Appiah-Opoku.</w:t>
      </w:r>
    </w:p>
    <w:p w14:paraId="53E3204D" w14:textId="77777777" w:rsidR="005225B0" w:rsidRPr="00C802D2" w:rsidRDefault="005225B0" w:rsidP="005225B0">
      <w:pPr>
        <w:rPr>
          <w:color w:val="212121"/>
          <w:sz w:val="23"/>
          <w:szCs w:val="23"/>
        </w:rPr>
      </w:pPr>
      <w:r>
        <w:rPr>
          <w:color w:val="212121"/>
        </w:rPr>
        <w:tab/>
      </w:r>
      <w:r>
        <w:rPr>
          <w:color w:val="212121"/>
        </w:rPr>
        <w:tab/>
        <w:t>Election will take place during full senate elections</w:t>
      </w:r>
    </w:p>
    <w:p w14:paraId="4B5B0FBA" w14:textId="77777777" w:rsidR="005225B0" w:rsidRPr="0049777E" w:rsidRDefault="005225B0" w:rsidP="005225B0">
      <w:pPr>
        <w:ind w:left="72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ab/>
      </w:r>
    </w:p>
    <w:p w14:paraId="7F771FAB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Life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Julia Cartwright &amp; James Gilbreath</w:t>
      </w:r>
      <w:r w:rsidRPr="001B649F">
        <w:rPr>
          <w:sz w:val="22"/>
          <w:szCs w:val="22"/>
        </w:rPr>
        <w:t>)</w:t>
      </w:r>
    </w:p>
    <w:p w14:paraId="1806DFCE" w14:textId="77777777" w:rsidR="005225B0" w:rsidRDefault="005225B0" w:rsidP="005225B0">
      <w:pPr>
        <w:numPr>
          <w:ilvl w:val="0"/>
          <w:numId w:val="3"/>
        </w:numPr>
        <w:jc w:val="both"/>
      </w:pPr>
      <w:r w:rsidRPr="00351C93">
        <w:t>Fa</w:t>
      </w:r>
      <w:r>
        <w:t>culty Information Website Update</w:t>
      </w:r>
    </w:p>
    <w:p w14:paraId="5AC49EE7" w14:textId="77777777" w:rsidR="005225B0" w:rsidRDefault="005225B0" w:rsidP="005225B0">
      <w:pPr>
        <w:numPr>
          <w:ilvl w:val="0"/>
          <w:numId w:val="3"/>
        </w:numPr>
        <w:jc w:val="both"/>
      </w:pPr>
      <w:r w:rsidRPr="00351C93">
        <w:t>Gym update</w:t>
      </w:r>
    </w:p>
    <w:p w14:paraId="4410DF2E" w14:textId="77777777" w:rsidR="005225B0" w:rsidRDefault="005225B0" w:rsidP="005225B0">
      <w:pPr>
        <w:numPr>
          <w:ilvl w:val="0"/>
          <w:numId w:val="3"/>
        </w:numPr>
        <w:jc w:val="both"/>
      </w:pPr>
      <w:r>
        <w:t>Daycare &amp; Consistency</w:t>
      </w:r>
    </w:p>
    <w:p w14:paraId="564ECAB1" w14:textId="77777777" w:rsidR="005225B0" w:rsidRPr="00351C93" w:rsidRDefault="005225B0" w:rsidP="005225B0">
      <w:pPr>
        <w:numPr>
          <w:ilvl w:val="0"/>
          <w:numId w:val="3"/>
        </w:numPr>
        <w:jc w:val="both"/>
        <w:rPr>
          <w:sz w:val="22"/>
          <w:szCs w:val="22"/>
        </w:rPr>
      </w:pPr>
      <w:r w:rsidRPr="00351C93">
        <w:t>Housing</w:t>
      </w:r>
    </w:p>
    <w:p w14:paraId="27C2C01E" w14:textId="77777777" w:rsidR="005225B0" w:rsidRDefault="005225B0" w:rsidP="005225B0">
      <w:pPr>
        <w:jc w:val="both"/>
        <w:rPr>
          <w:b/>
          <w:sz w:val="22"/>
          <w:szCs w:val="22"/>
        </w:rPr>
      </w:pPr>
    </w:p>
    <w:p w14:paraId="7551143D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Community Affairs – </w:t>
      </w:r>
      <w:r w:rsidRPr="001B649F">
        <w:rPr>
          <w:sz w:val="22"/>
          <w:szCs w:val="22"/>
        </w:rPr>
        <w:t>(Amy Dayton</w:t>
      </w:r>
      <w:r>
        <w:rPr>
          <w:sz w:val="22"/>
          <w:szCs w:val="22"/>
        </w:rPr>
        <w:t xml:space="preserve"> &amp; Seth </w:t>
      </w:r>
      <w:proofErr w:type="spellStart"/>
      <w:r>
        <w:rPr>
          <w:sz w:val="22"/>
          <w:szCs w:val="22"/>
        </w:rPr>
        <w:t>Bordner</w:t>
      </w:r>
      <w:proofErr w:type="spellEnd"/>
      <w:r w:rsidRPr="001B649F">
        <w:rPr>
          <w:sz w:val="22"/>
          <w:szCs w:val="22"/>
        </w:rPr>
        <w:t>)</w:t>
      </w:r>
    </w:p>
    <w:p w14:paraId="42826417" w14:textId="77777777" w:rsidR="005225B0" w:rsidRDefault="005225B0" w:rsidP="005225B0">
      <w:pPr>
        <w:jc w:val="both"/>
        <w:rPr>
          <w:sz w:val="22"/>
          <w:szCs w:val="22"/>
        </w:rPr>
      </w:pPr>
    </w:p>
    <w:p w14:paraId="1F46B0FB" w14:textId="77777777" w:rsidR="005225B0" w:rsidRDefault="005225B0" w:rsidP="005225B0">
      <w:pPr>
        <w:rPr>
          <w:color w:val="000000"/>
          <w:sz w:val="22"/>
          <w:szCs w:val="22"/>
        </w:rPr>
      </w:pPr>
      <w:r w:rsidRPr="00A705CB">
        <w:rPr>
          <w:b/>
          <w:color w:val="000000"/>
          <w:sz w:val="22"/>
          <w:szCs w:val="22"/>
        </w:rPr>
        <w:t>Diversity, Equity and Inclusi</w:t>
      </w:r>
      <w:r>
        <w:rPr>
          <w:b/>
          <w:color w:val="000000"/>
          <w:sz w:val="22"/>
          <w:szCs w:val="22"/>
        </w:rPr>
        <w:t>on</w:t>
      </w:r>
      <w:r w:rsidRPr="00A705CB">
        <w:rPr>
          <w:color w:val="000000"/>
          <w:sz w:val="22"/>
          <w:szCs w:val="22"/>
        </w:rPr>
        <w:t xml:space="preserve">– (Ozzy Molina &amp; </w:t>
      </w:r>
      <w:proofErr w:type="spellStart"/>
      <w:r w:rsidRPr="00A705CB">
        <w:rPr>
          <w:color w:val="000000"/>
          <w:sz w:val="22"/>
          <w:szCs w:val="22"/>
        </w:rPr>
        <w:t>Mirit</w:t>
      </w:r>
      <w:proofErr w:type="spellEnd"/>
      <w:r w:rsidRPr="00A705CB">
        <w:rPr>
          <w:color w:val="000000"/>
          <w:sz w:val="22"/>
          <w:szCs w:val="22"/>
        </w:rPr>
        <w:t xml:space="preserve"> </w:t>
      </w:r>
      <w:proofErr w:type="spellStart"/>
      <w:r w:rsidRPr="00A705CB">
        <w:rPr>
          <w:color w:val="000000"/>
          <w:sz w:val="22"/>
          <w:szCs w:val="22"/>
        </w:rPr>
        <w:t>Eyal</w:t>
      </w:r>
      <w:proofErr w:type="spellEnd"/>
      <w:r w:rsidRPr="00A705CB">
        <w:rPr>
          <w:color w:val="000000"/>
          <w:sz w:val="22"/>
          <w:szCs w:val="22"/>
        </w:rPr>
        <w:t>-Cohen)</w:t>
      </w:r>
    </w:p>
    <w:p w14:paraId="760052DD" w14:textId="77777777" w:rsidR="005225B0" w:rsidRDefault="005225B0" w:rsidP="005225B0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with Dr. Taylor</w:t>
      </w:r>
    </w:p>
    <w:p w14:paraId="0577E5A5" w14:textId="77777777" w:rsidR="005225B0" w:rsidRPr="00351C93" w:rsidRDefault="005225B0" w:rsidP="005225B0">
      <w:pPr>
        <w:rPr>
          <w:color w:val="000000"/>
          <w:sz w:val="22"/>
          <w:szCs w:val="22"/>
        </w:rPr>
      </w:pPr>
    </w:p>
    <w:p w14:paraId="63B19A12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Academic Affairs – </w:t>
      </w:r>
      <w:r w:rsidRPr="001B649F">
        <w:rPr>
          <w:sz w:val="22"/>
          <w:szCs w:val="22"/>
        </w:rPr>
        <w:t>(John Vincent</w:t>
      </w:r>
      <w:r>
        <w:rPr>
          <w:sz w:val="22"/>
          <w:szCs w:val="22"/>
        </w:rPr>
        <w:t xml:space="preserve"> &amp; Brad Tuggle</w:t>
      </w:r>
      <w:r w:rsidRPr="001B649F">
        <w:rPr>
          <w:sz w:val="22"/>
          <w:szCs w:val="22"/>
        </w:rPr>
        <w:t>)</w:t>
      </w:r>
    </w:p>
    <w:p w14:paraId="2F70880C" w14:textId="77777777" w:rsidR="005225B0" w:rsidRDefault="005225B0" w:rsidP="005225B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Handbook Update</w:t>
      </w:r>
    </w:p>
    <w:p w14:paraId="0B1FF03B" w14:textId="77777777" w:rsidR="005225B0" w:rsidRDefault="005225B0" w:rsidP="005225B0">
      <w:pPr>
        <w:jc w:val="both"/>
        <w:rPr>
          <w:sz w:val="22"/>
          <w:szCs w:val="22"/>
        </w:rPr>
      </w:pPr>
    </w:p>
    <w:p w14:paraId="634FBFED" w14:textId="77777777" w:rsidR="005225B0" w:rsidRPr="00351C93" w:rsidRDefault="005225B0" w:rsidP="005225B0">
      <w:pPr>
        <w:jc w:val="both"/>
        <w:rPr>
          <w:sz w:val="22"/>
          <w:szCs w:val="22"/>
        </w:rPr>
      </w:pPr>
      <w:r w:rsidRPr="00351C93">
        <w:rPr>
          <w:b/>
          <w:sz w:val="22"/>
          <w:szCs w:val="22"/>
        </w:rPr>
        <w:t xml:space="preserve">Community Affairs – </w:t>
      </w:r>
      <w:r w:rsidRPr="00351C93">
        <w:rPr>
          <w:sz w:val="22"/>
          <w:szCs w:val="22"/>
        </w:rPr>
        <w:t xml:space="preserve">(Amy Dayton &amp; Seth </w:t>
      </w:r>
      <w:proofErr w:type="spellStart"/>
      <w:r w:rsidRPr="00351C93">
        <w:rPr>
          <w:sz w:val="22"/>
          <w:szCs w:val="22"/>
        </w:rPr>
        <w:t>Bordner</w:t>
      </w:r>
      <w:proofErr w:type="spellEnd"/>
      <w:r w:rsidRPr="00351C93">
        <w:rPr>
          <w:sz w:val="22"/>
          <w:szCs w:val="22"/>
        </w:rPr>
        <w:t>)</w:t>
      </w:r>
    </w:p>
    <w:p w14:paraId="0582E5A8" w14:textId="77777777" w:rsidR="005225B0" w:rsidRPr="0033461A" w:rsidRDefault="005225B0" w:rsidP="005225B0">
      <w:pPr>
        <w:jc w:val="both"/>
        <w:rPr>
          <w:sz w:val="22"/>
          <w:szCs w:val="22"/>
        </w:rPr>
      </w:pPr>
    </w:p>
    <w:p w14:paraId="09B1097E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Financial Affairs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Robert Findlay &amp; Peter Johnson</w:t>
      </w:r>
      <w:r w:rsidRPr="001B649F">
        <w:rPr>
          <w:sz w:val="22"/>
          <w:szCs w:val="22"/>
        </w:rPr>
        <w:t>)</w:t>
      </w:r>
    </w:p>
    <w:p w14:paraId="67C5E7BC" w14:textId="77777777" w:rsidR="005225B0" w:rsidRDefault="005225B0" w:rsidP="005225B0">
      <w:pPr>
        <w:rPr>
          <w:color w:val="000000"/>
          <w:sz w:val="22"/>
          <w:szCs w:val="22"/>
        </w:rPr>
      </w:pPr>
    </w:p>
    <w:p w14:paraId="2E5803A5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Research &amp; Service – </w:t>
      </w:r>
      <w:r w:rsidRPr="001B649F">
        <w:rPr>
          <w:sz w:val="22"/>
          <w:szCs w:val="22"/>
        </w:rPr>
        <w:t xml:space="preserve">(Ajay Agrawal &amp; </w:t>
      </w:r>
      <w:r>
        <w:rPr>
          <w:sz w:val="22"/>
          <w:szCs w:val="22"/>
        </w:rPr>
        <w:t>Mike Kreger</w:t>
      </w:r>
      <w:r w:rsidRPr="001B649F">
        <w:rPr>
          <w:sz w:val="22"/>
          <w:szCs w:val="22"/>
        </w:rPr>
        <w:t>)</w:t>
      </w:r>
    </w:p>
    <w:p w14:paraId="01909D73" w14:textId="77777777" w:rsidR="005225B0" w:rsidRDefault="005225B0" w:rsidP="005225B0">
      <w:pPr>
        <w:jc w:val="both"/>
        <w:rPr>
          <w:sz w:val="22"/>
          <w:szCs w:val="22"/>
        </w:rPr>
      </w:pPr>
    </w:p>
    <w:p w14:paraId="23F4E35A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Information Technology</w:t>
      </w:r>
      <w:r w:rsidRPr="001B649F">
        <w:rPr>
          <w:sz w:val="22"/>
          <w:szCs w:val="22"/>
        </w:rPr>
        <w:t xml:space="preserve"> </w:t>
      </w:r>
      <w:r w:rsidRPr="00145EB9">
        <w:rPr>
          <w:b/>
          <w:sz w:val="22"/>
          <w:szCs w:val="22"/>
        </w:rPr>
        <w:t>&amp; Strategic Communication</w:t>
      </w:r>
      <w:r w:rsidRPr="001B649F">
        <w:rPr>
          <w:sz w:val="22"/>
          <w:szCs w:val="22"/>
        </w:rPr>
        <w:t>– (Clark Midkiff</w:t>
      </w:r>
      <w:r>
        <w:rPr>
          <w:sz w:val="22"/>
          <w:szCs w:val="22"/>
        </w:rPr>
        <w:t xml:space="preserve"> &amp; Barbara </w:t>
      </w:r>
      <w:proofErr w:type="spellStart"/>
      <w:r>
        <w:rPr>
          <w:sz w:val="22"/>
          <w:szCs w:val="22"/>
        </w:rPr>
        <w:t>Dalbach</w:t>
      </w:r>
      <w:proofErr w:type="spellEnd"/>
      <w:r w:rsidRPr="001B649F">
        <w:rPr>
          <w:sz w:val="22"/>
          <w:szCs w:val="22"/>
        </w:rPr>
        <w:t>)</w:t>
      </w:r>
    </w:p>
    <w:p w14:paraId="04C2AB5F" w14:textId="77777777" w:rsidR="005225B0" w:rsidRDefault="005225B0" w:rsidP="005225B0">
      <w:pPr>
        <w:jc w:val="both"/>
        <w:rPr>
          <w:sz w:val="22"/>
          <w:szCs w:val="22"/>
        </w:rPr>
      </w:pPr>
    </w:p>
    <w:p w14:paraId="3B3518EB" w14:textId="77777777" w:rsidR="005225B0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Life</w:t>
      </w:r>
      <w:r w:rsidRPr="001B649F">
        <w:rPr>
          <w:b/>
          <w:sz w:val="22"/>
          <w:szCs w:val="22"/>
        </w:rPr>
        <w:t xml:space="preserve"> – </w:t>
      </w:r>
      <w:r w:rsidRPr="001B649F">
        <w:rPr>
          <w:sz w:val="22"/>
          <w:szCs w:val="22"/>
        </w:rPr>
        <w:t>(</w:t>
      </w:r>
      <w:proofErr w:type="spellStart"/>
      <w:r w:rsidRPr="001B649F">
        <w:rPr>
          <w:sz w:val="22"/>
          <w:szCs w:val="22"/>
        </w:rPr>
        <w:t>Charlye</w:t>
      </w:r>
      <w:proofErr w:type="spellEnd"/>
      <w:r w:rsidRPr="001B649F">
        <w:rPr>
          <w:sz w:val="22"/>
          <w:szCs w:val="22"/>
        </w:rPr>
        <w:t xml:space="preserve"> Adams &amp; Amy Traylor)</w:t>
      </w:r>
    </w:p>
    <w:p w14:paraId="7F09B071" w14:textId="77777777" w:rsidR="005225B0" w:rsidRDefault="005225B0" w:rsidP="005225B0">
      <w:pPr>
        <w:jc w:val="both"/>
        <w:rPr>
          <w:sz w:val="22"/>
          <w:szCs w:val="22"/>
        </w:rPr>
      </w:pPr>
    </w:p>
    <w:p w14:paraId="31C2E912" w14:textId="77777777" w:rsidR="005225B0" w:rsidRDefault="005225B0" w:rsidP="005225B0">
      <w:pPr>
        <w:jc w:val="both"/>
        <w:rPr>
          <w:sz w:val="22"/>
          <w:szCs w:val="22"/>
        </w:rPr>
      </w:pPr>
    </w:p>
    <w:p w14:paraId="1D74217F" w14:textId="77777777" w:rsidR="005225B0" w:rsidRDefault="005225B0" w:rsidP="005225B0">
      <w:pPr>
        <w:jc w:val="both"/>
        <w:rPr>
          <w:sz w:val="22"/>
          <w:szCs w:val="22"/>
        </w:rPr>
      </w:pPr>
    </w:p>
    <w:p w14:paraId="0B35C355" w14:textId="77777777" w:rsidR="005225B0" w:rsidRDefault="005225B0" w:rsidP="005225B0">
      <w:pPr>
        <w:jc w:val="both"/>
        <w:rPr>
          <w:sz w:val="22"/>
          <w:szCs w:val="22"/>
        </w:rPr>
      </w:pPr>
    </w:p>
    <w:p w14:paraId="28933E37" w14:textId="77777777" w:rsidR="005225B0" w:rsidRDefault="005225B0" w:rsidP="005225B0">
      <w:pPr>
        <w:jc w:val="both"/>
        <w:rPr>
          <w:sz w:val="22"/>
          <w:szCs w:val="22"/>
        </w:rPr>
      </w:pPr>
    </w:p>
    <w:p w14:paraId="33C68F82" w14:textId="77777777" w:rsidR="005225B0" w:rsidRDefault="005225B0" w:rsidP="005225B0">
      <w:pPr>
        <w:jc w:val="both"/>
        <w:rPr>
          <w:b/>
          <w:sz w:val="22"/>
          <w:szCs w:val="22"/>
        </w:rPr>
      </w:pPr>
      <w:r w:rsidRPr="000E50F7">
        <w:rPr>
          <w:b/>
          <w:sz w:val="22"/>
          <w:szCs w:val="22"/>
        </w:rPr>
        <w:t>Reports from Other Committees –</w:t>
      </w:r>
    </w:p>
    <w:p w14:paraId="637C4BA9" w14:textId="77777777" w:rsidR="005225B0" w:rsidRPr="00351C93" w:rsidRDefault="005225B0" w:rsidP="005225B0">
      <w:pPr>
        <w:jc w:val="both"/>
        <w:rPr>
          <w:b/>
          <w:sz w:val="22"/>
          <w:szCs w:val="22"/>
        </w:rPr>
      </w:pPr>
    </w:p>
    <w:p w14:paraId="326F7FA4" w14:textId="77777777" w:rsidR="005225B0" w:rsidRPr="00351C93" w:rsidRDefault="005225B0" w:rsidP="005225B0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Old Business</w:t>
      </w:r>
    </w:p>
    <w:p w14:paraId="7A8089F8" w14:textId="77777777" w:rsidR="005225B0" w:rsidRDefault="005225B0" w:rsidP="005225B0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New Business</w:t>
      </w:r>
    </w:p>
    <w:p w14:paraId="3039F5AB" w14:textId="77777777" w:rsidR="005225B0" w:rsidRDefault="005225B0" w:rsidP="005225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Guest Speakers:</w:t>
      </w:r>
    </w:p>
    <w:p w14:paraId="3A925D4A" w14:textId="77777777" w:rsidR="005225B0" w:rsidRDefault="005225B0" w:rsidP="005225B0">
      <w:pPr>
        <w:jc w:val="both"/>
        <w:rPr>
          <w:b/>
          <w:sz w:val="22"/>
          <w:szCs w:val="22"/>
        </w:rPr>
      </w:pPr>
    </w:p>
    <w:p w14:paraId="1C11B441" w14:textId="77777777" w:rsidR="005225B0" w:rsidRPr="006F5131" w:rsidRDefault="005225B0" w:rsidP="005225B0">
      <w:pPr>
        <w:rPr>
          <w:color w:val="000000"/>
        </w:rPr>
      </w:pPr>
      <w:r w:rsidRPr="006F5131">
        <w:rPr>
          <w:color w:val="000000"/>
        </w:rPr>
        <w:t xml:space="preserve">John Hooks, Chief, University of Alabama Police Department </w:t>
      </w:r>
    </w:p>
    <w:p w14:paraId="6E3CE951" w14:textId="77777777" w:rsidR="005225B0" w:rsidRPr="006F5131" w:rsidRDefault="005225B0" w:rsidP="005225B0">
      <w:pPr>
        <w:rPr>
          <w:color w:val="000000"/>
        </w:rPr>
      </w:pPr>
      <w:r w:rsidRPr="006F5131">
        <w:rPr>
          <w:color w:val="000000"/>
        </w:rPr>
        <w:t>Donald Keith, Director, University of Alabama Office of Emergency Preparedness, Director</w:t>
      </w:r>
    </w:p>
    <w:p w14:paraId="31CFC21C" w14:textId="77777777" w:rsidR="005225B0" w:rsidRDefault="005225B0" w:rsidP="005225B0">
      <w:pPr>
        <w:jc w:val="both"/>
        <w:rPr>
          <w:b/>
          <w:sz w:val="22"/>
          <w:szCs w:val="22"/>
        </w:rPr>
      </w:pPr>
    </w:p>
    <w:p w14:paraId="0A56856A" w14:textId="77777777" w:rsidR="005225B0" w:rsidRPr="005A73E5" w:rsidRDefault="005225B0" w:rsidP="005225B0">
      <w:pPr>
        <w:jc w:val="both"/>
        <w:rPr>
          <w:sz w:val="22"/>
          <w:szCs w:val="22"/>
        </w:rPr>
      </w:pPr>
    </w:p>
    <w:p w14:paraId="3448F3CC" w14:textId="77777777" w:rsidR="005225B0" w:rsidRDefault="005225B0" w:rsidP="005225B0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Announcements</w:t>
      </w:r>
    </w:p>
    <w:p w14:paraId="6DBDAD1A" w14:textId="77777777" w:rsidR="005225B0" w:rsidRPr="001B649F" w:rsidRDefault="005225B0" w:rsidP="005225B0">
      <w:pPr>
        <w:jc w:val="both"/>
        <w:rPr>
          <w:b/>
          <w:sz w:val="22"/>
          <w:szCs w:val="22"/>
        </w:rPr>
      </w:pPr>
    </w:p>
    <w:p w14:paraId="20A6B00A" w14:textId="77777777" w:rsidR="005225B0" w:rsidRPr="001B649F" w:rsidRDefault="005225B0" w:rsidP="005225B0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Adjourn</w:t>
      </w:r>
    </w:p>
    <w:p w14:paraId="35BC3132" w14:textId="77777777" w:rsidR="005225B0" w:rsidRDefault="005225B0" w:rsidP="005225B0">
      <w:pPr>
        <w:jc w:val="both"/>
        <w:rPr>
          <w:i/>
          <w:sz w:val="22"/>
          <w:szCs w:val="22"/>
        </w:rPr>
      </w:pPr>
    </w:p>
    <w:p w14:paraId="0FB82289" w14:textId="77777777" w:rsidR="005225B0" w:rsidRPr="00BE6A38" w:rsidRDefault="005225B0" w:rsidP="005225B0">
      <w:pPr>
        <w:jc w:val="both"/>
        <w:rPr>
          <w:i/>
          <w:sz w:val="22"/>
          <w:szCs w:val="22"/>
        </w:rPr>
      </w:pPr>
    </w:p>
    <w:p w14:paraId="26118D4E" w14:textId="77777777" w:rsidR="005225B0" w:rsidRPr="00A443BB" w:rsidRDefault="005225B0" w:rsidP="005225B0">
      <w:pPr>
        <w:jc w:val="both"/>
        <w:rPr>
          <w:sz w:val="22"/>
          <w:szCs w:val="22"/>
        </w:rPr>
      </w:pPr>
      <w:r w:rsidRPr="00A443BB">
        <w:rPr>
          <w:i/>
          <w:sz w:val="22"/>
          <w:szCs w:val="22"/>
        </w:rPr>
        <w:tab/>
      </w:r>
    </w:p>
    <w:p w14:paraId="0A66B145" w14:textId="77777777" w:rsidR="005225B0" w:rsidRPr="001B649F" w:rsidRDefault="005225B0" w:rsidP="005225B0">
      <w:pPr>
        <w:jc w:val="both"/>
        <w:rPr>
          <w:sz w:val="22"/>
          <w:szCs w:val="22"/>
        </w:rPr>
      </w:pPr>
    </w:p>
    <w:p w14:paraId="0E7F4A6D" w14:textId="77777777" w:rsidR="00054F67" w:rsidRDefault="005225B0">
      <w:bookmarkStart w:id="0" w:name="_GoBack"/>
      <w:bookmarkEnd w:id="0"/>
    </w:p>
    <w:sectPr w:rsidR="00054F67" w:rsidSect="003F410E">
      <w:pgSz w:w="12240" w:h="15840"/>
      <w:pgMar w:top="360" w:right="1224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781"/>
    <w:multiLevelType w:val="hybridMultilevel"/>
    <w:tmpl w:val="507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AEA"/>
    <w:multiLevelType w:val="hybridMultilevel"/>
    <w:tmpl w:val="2A0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0D8A"/>
    <w:multiLevelType w:val="hybridMultilevel"/>
    <w:tmpl w:val="E3DA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B0"/>
    <w:rsid w:val="001A5718"/>
    <w:rsid w:val="00431569"/>
    <w:rsid w:val="005225B0"/>
    <w:rsid w:val="008F4ECE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7E972"/>
  <w14:defaultImageDpi w14:val="32767"/>
  <w15:chartTrackingRefBased/>
  <w15:docId w15:val="{6ADD2252-8D2F-D647-A84D-53DD696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5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1</cp:revision>
  <dcterms:created xsi:type="dcterms:W3CDTF">2019-05-14T16:01:00Z</dcterms:created>
  <dcterms:modified xsi:type="dcterms:W3CDTF">2019-05-14T16:02:00Z</dcterms:modified>
</cp:coreProperties>
</file>