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1377" w14:textId="7F973E03" w:rsidR="008C1854" w:rsidRPr="00CE0720" w:rsidRDefault="00454A2C" w:rsidP="00DE1781">
      <w:pPr>
        <w:pStyle w:val="Heading1"/>
        <w:spacing w:before="0" w:after="0"/>
        <w:jc w:val="center"/>
        <w:rPr>
          <w:rFonts w:ascii="Times New Roman" w:hAnsi="Times New Roman" w:cs="Times New Roman"/>
          <w:sz w:val="24"/>
          <w:szCs w:val="24"/>
        </w:rPr>
      </w:pPr>
      <w:r w:rsidRPr="00CE0720">
        <w:rPr>
          <w:rFonts w:ascii="Times New Roman" w:hAnsi="Times New Roman" w:cs="Times New Roman"/>
          <w:sz w:val="24"/>
          <w:szCs w:val="24"/>
        </w:rPr>
        <w:t>FACULTY SENATE MEETING</w:t>
      </w:r>
    </w:p>
    <w:p w14:paraId="2990A38C" w14:textId="60E632D4" w:rsidR="00454A2C" w:rsidRPr="00CE0720" w:rsidRDefault="00CA58B6" w:rsidP="00DE1781">
      <w:pPr>
        <w:pStyle w:val="BodyText"/>
        <w:spacing w:before="0" w:after="0"/>
        <w:jc w:val="center"/>
        <w:rPr>
          <w:rFonts w:ascii="Times New Roman" w:hAnsi="Times New Roman" w:cs="Times New Roman"/>
          <w:b/>
          <w:bCs/>
        </w:rPr>
      </w:pPr>
      <w:r>
        <w:rPr>
          <w:rFonts w:ascii="Times New Roman" w:hAnsi="Times New Roman" w:cs="Times New Roman"/>
          <w:b/>
          <w:bCs/>
        </w:rPr>
        <w:t>JANUARY 21</w:t>
      </w:r>
      <w:r w:rsidR="00451ECF" w:rsidRPr="00CE0720">
        <w:rPr>
          <w:rFonts w:ascii="Times New Roman" w:hAnsi="Times New Roman" w:cs="Times New Roman"/>
          <w:b/>
          <w:bCs/>
        </w:rPr>
        <w:t>, 202</w:t>
      </w:r>
      <w:r>
        <w:rPr>
          <w:rFonts w:ascii="Times New Roman" w:hAnsi="Times New Roman" w:cs="Times New Roman"/>
          <w:b/>
          <w:bCs/>
        </w:rPr>
        <w:t>5</w:t>
      </w:r>
    </w:p>
    <w:p w14:paraId="706329CC" w14:textId="45A36545" w:rsidR="004A41C5" w:rsidRPr="00CE0720" w:rsidRDefault="00E544AC" w:rsidP="00DE1781">
      <w:pPr>
        <w:pStyle w:val="BodyText"/>
        <w:spacing w:before="0" w:after="0"/>
        <w:jc w:val="center"/>
        <w:rPr>
          <w:rFonts w:ascii="Times New Roman" w:hAnsi="Times New Roman" w:cs="Times New Roman"/>
          <w:b/>
          <w:bCs/>
        </w:rPr>
      </w:pPr>
      <w:r w:rsidRPr="00CE0720">
        <w:rPr>
          <w:rFonts w:ascii="Times New Roman" w:hAnsi="Times New Roman" w:cs="Times New Roman"/>
          <w:b/>
          <w:bCs/>
        </w:rPr>
        <w:t>1008 Nursing</w:t>
      </w:r>
    </w:p>
    <w:p w14:paraId="26628159" w14:textId="0BE26F54" w:rsidR="004A41C5" w:rsidRPr="00CE0720" w:rsidRDefault="004A41C5" w:rsidP="00DE1781">
      <w:pPr>
        <w:pStyle w:val="BodyText"/>
        <w:spacing w:before="0" w:after="0"/>
        <w:jc w:val="center"/>
        <w:rPr>
          <w:rFonts w:ascii="Times New Roman" w:hAnsi="Times New Roman" w:cs="Times New Roman"/>
          <w:b/>
          <w:bCs/>
        </w:rPr>
      </w:pPr>
      <w:r w:rsidRPr="00CE0720">
        <w:rPr>
          <w:rFonts w:ascii="Times New Roman" w:hAnsi="Times New Roman" w:cs="Times New Roman"/>
          <w:b/>
          <w:bCs/>
        </w:rPr>
        <w:t>APPROVED MINUTES</w:t>
      </w:r>
    </w:p>
    <w:p w14:paraId="72DFC86A" w14:textId="77777777" w:rsidR="00A7087C" w:rsidRPr="00CE0720" w:rsidRDefault="00A7087C" w:rsidP="00DE1781">
      <w:pPr>
        <w:pStyle w:val="BodyText"/>
        <w:spacing w:before="0" w:after="0"/>
        <w:jc w:val="center"/>
        <w:rPr>
          <w:rFonts w:ascii="Times New Roman" w:hAnsi="Times New Roman" w:cs="Times New Roman"/>
          <w:b/>
          <w:bCs/>
        </w:rPr>
      </w:pPr>
    </w:p>
    <w:p w14:paraId="5D207BCE" w14:textId="7E101BAD" w:rsidR="0073595C" w:rsidRPr="00CE0720" w:rsidRDefault="00000000" w:rsidP="000E7ED4">
      <w:pPr>
        <w:spacing w:after="0"/>
        <w:rPr>
          <w:rFonts w:ascii="Times New Roman" w:hAnsi="Times New Roman" w:cs="Times New Roman"/>
        </w:rPr>
      </w:pPr>
      <w:r w:rsidRPr="00CE0720">
        <w:rPr>
          <w:rFonts w:ascii="Times New Roman" w:hAnsi="Times New Roman" w:cs="Times New Roman"/>
          <w:b/>
          <w:bCs/>
        </w:rPr>
        <w:t>Attendees:</w:t>
      </w:r>
      <w:r w:rsidR="000E7ED4" w:rsidRPr="00CE0720">
        <w:rPr>
          <w:rFonts w:ascii="Times New Roman" w:hAnsi="Times New Roman" w:cs="Times New Roman"/>
          <w:b/>
          <w:bCs/>
        </w:rPr>
        <w:t xml:space="preserve"> </w:t>
      </w:r>
      <w:r w:rsidR="00776B15" w:rsidRPr="00CE0720">
        <w:rPr>
          <w:rFonts w:ascii="Times New Roman" w:hAnsi="Times New Roman" w:cs="Times New Roman"/>
        </w:rPr>
        <w:t>Caryl Cooper, Jeffrey Lozier, Rachel Cajigas, Serena Blount, Ellary Draper, Laura Erin Watley, Christy Adams</w:t>
      </w:r>
      <w:r w:rsidR="00255FD7" w:rsidRPr="00CE0720">
        <w:rPr>
          <w:rFonts w:ascii="Times New Roman" w:hAnsi="Times New Roman" w:cs="Times New Roman"/>
        </w:rPr>
        <w:t>,</w:t>
      </w:r>
      <w:r w:rsidR="00776B15" w:rsidRPr="00CE0720">
        <w:rPr>
          <w:rFonts w:ascii="Times New Roman" w:hAnsi="Times New Roman" w:cs="Times New Roman"/>
        </w:rPr>
        <w:t xml:space="preserve"> Paulo Araujo, Matthew LaFe</w:t>
      </w:r>
      <w:r w:rsidR="00AD7187" w:rsidRPr="00CE0720">
        <w:rPr>
          <w:rFonts w:ascii="Times New Roman" w:hAnsi="Times New Roman" w:cs="Times New Roman"/>
        </w:rPr>
        <w:t>v</w:t>
      </w:r>
      <w:r w:rsidR="00776B15" w:rsidRPr="00CE0720">
        <w:rPr>
          <w:rFonts w:ascii="Times New Roman" w:hAnsi="Times New Roman" w:cs="Times New Roman"/>
        </w:rPr>
        <w:t>or, Diane Tober, Marysia Galbraith, Kim Colburn, Soledad Sanches Valdez, Sheila Black, Jenni Cox, Theodore Tomeny, Matthew Valasik, John Giggie, Rona Donahoe, Shanlin Pan, Margaret Peacock, Edith Szanto, Carl Hancock, Matthew Hudnall, Karen Epermanis, Shane Stinson, Jacob Humphries, Jennie Northam, Mallory Scogin, Dale Dickinson, Meenakshi Arora, Anneliese Bolland, Bhara</w:t>
      </w:r>
      <w:r w:rsidR="006831D3" w:rsidRPr="00CE0720">
        <w:rPr>
          <w:rFonts w:ascii="Times New Roman" w:hAnsi="Times New Roman" w:cs="Times New Roman"/>
        </w:rPr>
        <w:t>t</w:t>
      </w:r>
      <w:r w:rsidR="00776B15" w:rsidRPr="00CE0720">
        <w:rPr>
          <w:rFonts w:ascii="Times New Roman" w:hAnsi="Times New Roman" w:cs="Times New Roman"/>
        </w:rPr>
        <w:t xml:space="preserve"> Me</w:t>
      </w:r>
      <w:r w:rsidR="006831D3" w:rsidRPr="00CE0720">
        <w:rPr>
          <w:rFonts w:ascii="Times New Roman" w:hAnsi="Times New Roman" w:cs="Times New Roman"/>
        </w:rPr>
        <w:t>h</w:t>
      </w:r>
      <w:r w:rsidR="00776B15" w:rsidRPr="00CE0720">
        <w:rPr>
          <w:rFonts w:ascii="Times New Roman" w:hAnsi="Times New Roman" w:cs="Times New Roman"/>
        </w:rPr>
        <w:t>ra, Dimitrios Latsis, Jihoo</w:t>
      </w:r>
      <w:r w:rsidR="006831D3" w:rsidRPr="00CE0720">
        <w:rPr>
          <w:rFonts w:ascii="Times New Roman" w:hAnsi="Times New Roman" w:cs="Times New Roman"/>
        </w:rPr>
        <w:t>n</w:t>
      </w:r>
      <w:r w:rsidR="00776B15" w:rsidRPr="00CE0720">
        <w:rPr>
          <w:rFonts w:ascii="Times New Roman" w:hAnsi="Times New Roman" w:cs="Times New Roman"/>
        </w:rPr>
        <w:t xml:space="preserve"> Kim, Cynthi</w:t>
      </w:r>
      <w:r w:rsidR="00AD7187" w:rsidRPr="00CE0720">
        <w:rPr>
          <w:rFonts w:ascii="Times New Roman" w:hAnsi="Times New Roman" w:cs="Times New Roman"/>
        </w:rPr>
        <w:t>a</w:t>
      </w:r>
      <w:r w:rsidR="00776B15" w:rsidRPr="00CE0720">
        <w:rPr>
          <w:rFonts w:ascii="Times New Roman" w:hAnsi="Times New Roman" w:cs="Times New Roman"/>
        </w:rPr>
        <w:t xml:space="preserve"> Peacock, James Hardin, Stacy Surman, Nirmala Erevelles, Cailin Kerch, Nicole Swoszowski, Shreyas Rao, Qiang Huang, Mark Weaver, Sree Patiballa, Dawen Li, Babs Davis, Jeri Zemke, Maria Hernandez-Reif, Darren Surman, Gary Sullivan, Anil Mujumdar, Lindsey Lowry, Kim Parker, Kristi Acker, Connar Franklin, Brenda Smith, Carrie Turner</w:t>
      </w:r>
      <w:r w:rsidR="00255FD7" w:rsidRPr="00CE0720">
        <w:rPr>
          <w:rFonts w:ascii="Times New Roman" w:hAnsi="Times New Roman" w:cs="Times New Roman"/>
        </w:rPr>
        <w:t>, Stacy Alley</w:t>
      </w:r>
      <w:r w:rsidR="00AD7187" w:rsidRPr="00CE0720">
        <w:rPr>
          <w:rFonts w:ascii="Times New Roman" w:hAnsi="Times New Roman" w:cs="Times New Roman"/>
        </w:rPr>
        <w:t>, Ibrahim Cemen, Natasha Dimova, Renata Fuchs, Jessica Goethals, JoAnne Payne, Laura Rubio, Harold Selesky</w:t>
      </w:r>
      <w:r w:rsidR="00A4679D" w:rsidRPr="00CE0720">
        <w:rPr>
          <w:rFonts w:ascii="Times New Roman" w:hAnsi="Times New Roman" w:cs="Times New Roman"/>
        </w:rPr>
        <w:t>, Katie Grayson, Ruth Ann Hall,</w:t>
      </w:r>
      <w:r w:rsidR="00A64F4C" w:rsidRPr="00CE0720">
        <w:rPr>
          <w:rFonts w:ascii="Times New Roman" w:hAnsi="Times New Roman" w:cs="Times New Roman"/>
        </w:rPr>
        <w:t xml:space="preserve"> John Petrovic, Thang Dao, Xiaoyan Hong, Patrick Kung</w:t>
      </w:r>
      <w:r w:rsidR="004979D3" w:rsidRPr="00CE0720">
        <w:rPr>
          <w:rFonts w:ascii="Times New Roman" w:hAnsi="Times New Roman" w:cs="Times New Roman"/>
        </w:rPr>
        <w:t>, Shameka Cody, Abby Horton, Robert Riter</w:t>
      </w:r>
    </w:p>
    <w:p w14:paraId="69076A8D" w14:textId="77777777" w:rsidR="000E7ED4" w:rsidRPr="00CE0720" w:rsidRDefault="000E7ED4" w:rsidP="000E7ED4">
      <w:pPr>
        <w:spacing w:after="0"/>
        <w:rPr>
          <w:rFonts w:ascii="Times New Roman" w:hAnsi="Times New Roman" w:cs="Times New Roman"/>
        </w:rPr>
      </w:pPr>
    </w:p>
    <w:p w14:paraId="0D7A7E67" w14:textId="7394DA3D" w:rsidR="000E7ED4" w:rsidRPr="00CE0720" w:rsidRDefault="000E7ED4" w:rsidP="000E7ED4">
      <w:pPr>
        <w:spacing w:after="0"/>
        <w:rPr>
          <w:rFonts w:ascii="Times New Roman" w:hAnsi="Times New Roman" w:cs="Times New Roman"/>
        </w:rPr>
      </w:pPr>
      <w:r w:rsidRPr="00CE0720">
        <w:rPr>
          <w:rFonts w:ascii="Times New Roman" w:hAnsi="Times New Roman" w:cs="Times New Roman"/>
          <w:b/>
          <w:bCs/>
        </w:rPr>
        <w:t xml:space="preserve">Absent with an Alternate: </w:t>
      </w:r>
      <w:r w:rsidR="00255FD7" w:rsidRPr="00CE0720">
        <w:rPr>
          <w:rFonts w:ascii="Times New Roman" w:hAnsi="Times New Roman" w:cs="Times New Roman"/>
        </w:rPr>
        <w:t>Gayle Faught/Alessandro Montalbano, Susan Williams/Micah McKay, Courtney McGahey/Jennifer Humber, Brian Clark/Taylor Smith</w:t>
      </w:r>
    </w:p>
    <w:p w14:paraId="4D4B471A" w14:textId="77777777" w:rsidR="00451ECF" w:rsidRPr="00CE0720" w:rsidRDefault="00451ECF" w:rsidP="00451ECF">
      <w:pPr>
        <w:spacing w:after="0"/>
        <w:rPr>
          <w:rFonts w:ascii="Times New Roman" w:hAnsi="Times New Roman" w:cs="Times New Roman"/>
        </w:rPr>
      </w:pPr>
    </w:p>
    <w:p w14:paraId="5F910046" w14:textId="46AB1C2F" w:rsidR="003F31B7" w:rsidRPr="00CE0720" w:rsidRDefault="003F31B7" w:rsidP="00451ECF">
      <w:pPr>
        <w:spacing w:after="0"/>
        <w:rPr>
          <w:rFonts w:ascii="Times New Roman" w:hAnsi="Times New Roman" w:cs="Times New Roman"/>
        </w:rPr>
      </w:pPr>
      <w:r w:rsidRPr="00CE0720">
        <w:rPr>
          <w:rFonts w:ascii="Times New Roman" w:hAnsi="Times New Roman" w:cs="Times New Roman"/>
          <w:b/>
          <w:bCs/>
        </w:rPr>
        <w:t>Absent:</w:t>
      </w:r>
      <w:r w:rsidRPr="00CE0720">
        <w:rPr>
          <w:rFonts w:ascii="Times New Roman" w:hAnsi="Times New Roman" w:cs="Times New Roman"/>
        </w:rPr>
        <w:t xml:space="preserve">  Sharla Biefeld, Xabier Granja, Aislinn O’Donohoe Riley, Rebecca Totten, Tom Baker, Bryan Hochstein, R. Miller Wright, Allison Hooper, Weihua Su, Kim Boyle, Benjamin McMichael, </w:t>
      </w:r>
      <w:r w:rsidR="00255FD7" w:rsidRPr="00CE0720">
        <w:rPr>
          <w:rFonts w:ascii="Times New Roman" w:hAnsi="Times New Roman" w:cs="Times New Roman"/>
        </w:rPr>
        <w:t>Sarah Robinson</w:t>
      </w:r>
      <w:r w:rsidR="00D309FA" w:rsidRPr="00CE0720">
        <w:rPr>
          <w:rFonts w:ascii="Times New Roman" w:hAnsi="Times New Roman" w:cs="Times New Roman"/>
        </w:rPr>
        <w:t>, Amy Smith</w:t>
      </w:r>
    </w:p>
    <w:p w14:paraId="03D84FC1" w14:textId="77777777" w:rsidR="003F31B7" w:rsidRPr="00CE0720" w:rsidRDefault="003F31B7" w:rsidP="00451ECF">
      <w:pPr>
        <w:spacing w:after="0"/>
        <w:rPr>
          <w:rFonts w:ascii="Times New Roman" w:hAnsi="Times New Roman" w:cs="Times New Roman"/>
        </w:rPr>
      </w:pPr>
    </w:p>
    <w:p w14:paraId="393D976B" w14:textId="26704AF5" w:rsidR="0059570A" w:rsidRPr="00CE0720" w:rsidRDefault="0059570A" w:rsidP="00DE1781">
      <w:pPr>
        <w:pStyle w:val="BodyText"/>
        <w:spacing w:before="0" w:after="0"/>
        <w:rPr>
          <w:rFonts w:ascii="Times New Roman" w:hAnsi="Times New Roman" w:cs="Times New Roman"/>
        </w:rPr>
      </w:pPr>
      <w:r w:rsidRPr="00CE0720">
        <w:rPr>
          <w:rFonts w:ascii="Times New Roman" w:hAnsi="Times New Roman" w:cs="Times New Roman"/>
          <w:b/>
          <w:bCs/>
        </w:rPr>
        <w:t>Guests:</w:t>
      </w:r>
      <w:r w:rsidR="000B6A8E" w:rsidRPr="00CE0720">
        <w:rPr>
          <w:rFonts w:ascii="Times New Roman" w:hAnsi="Times New Roman" w:cs="Times New Roman"/>
          <w:b/>
          <w:bCs/>
        </w:rPr>
        <w:t xml:space="preserve"> </w:t>
      </w:r>
      <w:r w:rsidR="000B6A8E" w:rsidRPr="00CE0720">
        <w:rPr>
          <w:rFonts w:ascii="Times New Roman" w:hAnsi="Times New Roman" w:cs="Times New Roman"/>
        </w:rPr>
        <w:t>None</w:t>
      </w:r>
      <w:r w:rsidR="00E8431C" w:rsidRPr="00CE0720">
        <w:rPr>
          <w:rFonts w:ascii="Times New Roman" w:hAnsi="Times New Roman" w:cs="Times New Roman"/>
        </w:rPr>
        <w:t xml:space="preserve"> (Schedule</w:t>
      </w:r>
      <w:r w:rsidR="00F2444D">
        <w:rPr>
          <w:rFonts w:ascii="Times New Roman" w:hAnsi="Times New Roman" w:cs="Times New Roman"/>
        </w:rPr>
        <w:t>d</w:t>
      </w:r>
      <w:r w:rsidR="00E8431C" w:rsidRPr="00CE0720">
        <w:rPr>
          <w:rFonts w:ascii="Times New Roman" w:hAnsi="Times New Roman" w:cs="Times New Roman"/>
        </w:rPr>
        <w:t xml:space="preserve"> guest speaker did not show up)</w:t>
      </w:r>
    </w:p>
    <w:p w14:paraId="4EDDF9C0" w14:textId="77777777" w:rsidR="0059570A" w:rsidRPr="00CE0720" w:rsidRDefault="0059570A" w:rsidP="00DE1781">
      <w:pPr>
        <w:pStyle w:val="BodyText"/>
        <w:spacing w:before="0" w:after="0"/>
        <w:rPr>
          <w:rFonts w:ascii="Times New Roman" w:hAnsi="Times New Roman" w:cs="Times New Roman"/>
        </w:rPr>
      </w:pPr>
    </w:p>
    <w:p w14:paraId="5B9A887C" w14:textId="676B5D77" w:rsidR="00174B30" w:rsidRPr="00CE0720" w:rsidRDefault="00174B30" w:rsidP="00174B30">
      <w:pPr>
        <w:pStyle w:val="Heading3"/>
        <w:spacing w:before="0" w:after="0" w:line="240" w:lineRule="auto"/>
        <w:rPr>
          <w:rFonts w:ascii="Times New Roman" w:hAnsi="Times New Roman" w:cs="Times New Roman"/>
          <w:b w:val="0"/>
          <w:bCs w:val="0"/>
          <w:sz w:val="24"/>
          <w:szCs w:val="24"/>
        </w:rPr>
      </w:pPr>
      <w:r w:rsidRPr="00CE0720">
        <w:rPr>
          <w:rFonts w:ascii="Times New Roman" w:hAnsi="Times New Roman" w:cs="Times New Roman"/>
          <w:sz w:val="24"/>
          <w:szCs w:val="24"/>
        </w:rPr>
        <w:t xml:space="preserve">Roll Call/Quorum Check </w:t>
      </w:r>
      <w:r w:rsidRPr="00CE0720">
        <w:rPr>
          <w:rFonts w:ascii="Times New Roman" w:hAnsi="Times New Roman" w:cs="Times New Roman"/>
          <w:b w:val="0"/>
          <w:bCs w:val="0"/>
          <w:sz w:val="24"/>
          <w:szCs w:val="24"/>
        </w:rPr>
        <w:t>– Quorum confirmed.</w:t>
      </w:r>
    </w:p>
    <w:p w14:paraId="5272DE87" w14:textId="77777777" w:rsidR="00174B30" w:rsidRPr="00CE0720" w:rsidRDefault="00174B30" w:rsidP="00174B30">
      <w:pPr>
        <w:pStyle w:val="BodyText"/>
        <w:spacing w:before="0" w:after="0"/>
      </w:pPr>
    </w:p>
    <w:p w14:paraId="47BF671E" w14:textId="3C9129A1" w:rsidR="00095BA8" w:rsidRPr="00CE0720" w:rsidRDefault="00174B30" w:rsidP="002C1C6F">
      <w:pPr>
        <w:pStyle w:val="Heading3"/>
        <w:spacing w:before="0" w:after="0" w:line="240" w:lineRule="auto"/>
        <w:contextualSpacing/>
        <w:rPr>
          <w:rFonts w:ascii="Times New Roman" w:hAnsi="Times New Roman" w:cs="Times New Roman"/>
          <w:sz w:val="24"/>
          <w:szCs w:val="24"/>
        </w:rPr>
      </w:pPr>
      <w:r w:rsidRPr="00CE0720">
        <w:rPr>
          <w:rFonts w:ascii="Times New Roman" w:hAnsi="Times New Roman" w:cs="Times New Roman"/>
          <w:sz w:val="24"/>
          <w:szCs w:val="24"/>
        </w:rPr>
        <w:t xml:space="preserve">Approval / Correction of </w:t>
      </w:r>
      <w:r w:rsidR="00095BA8" w:rsidRPr="00CE0720">
        <w:rPr>
          <w:rFonts w:ascii="Times New Roman" w:hAnsi="Times New Roman" w:cs="Times New Roman"/>
          <w:sz w:val="24"/>
          <w:szCs w:val="24"/>
        </w:rPr>
        <w:t>the M</w:t>
      </w:r>
      <w:r w:rsidR="00421D29" w:rsidRPr="00CE0720">
        <w:rPr>
          <w:rFonts w:ascii="Times New Roman" w:hAnsi="Times New Roman" w:cs="Times New Roman"/>
          <w:sz w:val="24"/>
          <w:szCs w:val="24"/>
        </w:rPr>
        <w:t xml:space="preserve">inutes </w:t>
      </w:r>
      <w:r w:rsidR="00095BA8" w:rsidRPr="00CE0720">
        <w:rPr>
          <w:rFonts w:ascii="Times New Roman" w:hAnsi="Times New Roman" w:cs="Times New Roman"/>
          <w:sz w:val="24"/>
          <w:szCs w:val="24"/>
        </w:rPr>
        <w:t xml:space="preserve">for </w:t>
      </w:r>
      <w:r w:rsidR="00D309FA" w:rsidRPr="00CE0720">
        <w:rPr>
          <w:rFonts w:ascii="Times New Roman" w:hAnsi="Times New Roman" w:cs="Times New Roman"/>
          <w:sz w:val="24"/>
          <w:szCs w:val="24"/>
        </w:rPr>
        <w:t>December 10</w:t>
      </w:r>
      <w:r w:rsidR="00095BA8" w:rsidRPr="00CE0720">
        <w:rPr>
          <w:rFonts w:ascii="Times New Roman" w:hAnsi="Times New Roman" w:cs="Times New Roman"/>
          <w:sz w:val="24"/>
          <w:szCs w:val="24"/>
        </w:rPr>
        <w:t>, 2024</w:t>
      </w:r>
    </w:p>
    <w:p w14:paraId="01A7F206" w14:textId="77777777" w:rsidR="00095BA8" w:rsidRPr="00CE0720" w:rsidRDefault="00095BA8" w:rsidP="002C1C6F">
      <w:pPr>
        <w:pStyle w:val="Heading3"/>
        <w:spacing w:before="0" w:after="0" w:line="240" w:lineRule="auto"/>
        <w:contextualSpacing/>
        <w:rPr>
          <w:rFonts w:ascii="Times New Roman" w:hAnsi="Times New Roman" w:cs="Times New Roman"/>
          <w:sz w:val="24"/>
          <w:szCs w:val="24"/>
        </w:rPr>
      </w:pPr>
    </w:p>
    <w:p w14:paraId="0D100CF5" w14:textId="3F2F8D2C" w:rsidR="00174B30" w:rsidRPr="00CE0720" w:rsidRDefault="00095BA8" w:rsidP="0092208E">
      <w:pPr>
        <w:pStyle w:val="Heading3"/>
        <w:numPr>
          <w:ilvl w:val="2"/>
          <w:numId w:val="12"/>
        </w:numPr>
        <w:spacing w:before="0" w:after="0" w:line="240" w:lineRule="auto"/>
        <w:contextualSpacing/>
        <w:rPr>
          <w:rFonts w:ascii="Times New Roman" w:hAnsi="Times New Roman" w:cs="Times New Roman"/>
          <w:b w:val="0"/>
          <w:bCs w:val="0"/>
          <w:sz w:val="24"/>
          <w:szCs w:val="24"/>
        </w:rPr>
      </w:pPr>
      <w:r w:rsidRPr="00CE0720">
        <w:rPr>
          <w:rFonts w:ascii="Times New Roman" w:hAnsi="Times New Roman" w:cs="Times New Roman"/>
          <w:b w:val="0"/>
          <w:bCs w:val="0"/>
          <w:sz w:val="24"/>
          <w:szCs w:val="24"/>
        </w:rPr>
        <w:t xml:space="preserve">Minutes from </w:t>
      </w:r>
      <w:r w:rsidR="00D309FA" w:rsidRPr="00CE0720">
        <w:rPr>
          <w:rFonts w:ascii="Times New Roman" w:hAnsi="Times New Roman" w:cs="Times New Roman"/>
          <w:b w:val="0"/>
          <w:bCs w:val="0"/>
          <w:sz w:val="24"/>
          <w:szCs w:val="24"/>
        </w:rPr>
        <w:t>December 10</w:t>
      </w:r>
      <w:r w:rsidRPr="00CE0720">
        <w:rPr>
          <w:rFonts w:ascii="Times New Roman" w:hAnsi="Times New Roman" w:cs="Times New Roman"/>
          <w:b w:val="0"/>
          <w:bCs w:val="0"/>
          <w:sz w:val="24"/>
          <w:szCs w:val="24"/>
        </w:rPr>
        <w:t xml:space="preserve">, 2024, </w:t>
      </w:r>
      <w:r w:rsidR="00174B30" w:rsidRPr="00CE0720">
        <w:rPr>
          <w:rFonts w:ascii="Times New Roman" w:hAnsi="Times New Roman" w:cs="Times New Roman"/>
          <w:b w:val="0"/>
          <w:bCs w:val="0"/>
          <w:sz w:val="24"/>
          <w:szCs w:val="24"/>
        </w:rPr>
        <w:t>were reviewed and approved</w:t>
      </w:r>
      <w:r w:rsidR="00D309FA" w:rsidRPr="00CE0720">
        <w:rPr>
          <w:rFonts w:ascii="Times New Roman" w:hAnsi="Times New Roman" w:cs="Times New Roman"/>
          <w:b w:val="0"/>
          <w:bCs w:val="0"/>
          <w:sz w:val="24"/>
          <w:szCs w:val="24"/>
        </w:rPr>
        <w:t>, with one correction</w:t>
      </w:r>
      <w:r w:rsidR="00174B30" w:rsidRPr="00CE0720">
        <w:rPr>
          <w:rFonts w:ascii="Times New Roman" w:hAnsi="Times New Roman" w:cs="Times New Roman"/>
          <w:b w:val="0"/>
          <w:bCs w:val="0"/>
          <w:sz w:val="24"/>
          <w:szCs w:val="24"/>
        </w:rPr>
        <w:t xml:space="preserve">. </w:t>
      </w:r>
      <w:r w:rsidRPr="00CE0720">
        <w:rPr>
          <w:rFonts w:ascii="Times New Roman" w:hAnsi="Times New Roman" w:cs="Times New Roman"/>
          <w:b w:val="0"/>
          <w:bCs w:val="0"/>
          <w:sz w:val="24"/>
          <w:szCs w:val="24"/>
        </w:rPr>
        <w:t>A motion was made and seconded to approve the minutes</w:t>
      </w:r>
      <w:r w:rsidR="00174B30" w:rsidRPr="00CE0720">
        <w:rPr>
          <w:rFonts w:ascii="Times New Roman" w:hAnsi="Times New Roman" w:cs="Times New Roman"/>
          <w:b w:val="0"/>
          <w:bCs w:val="0"/>
          <w:sz w:val="24"/>
          <w:szCs w:val="24"/>
        </w:rPr>
        <w:t>: Approved unanimously.</w:t>
      </w:r>
    </w:p>
    <w:p w14:paraId="3BCDBAB7" w14:textId="77777777" w:rsidR="00174B30" w:rsidRPr="00CE0720" w:rsidRDefault="00174B30" w:rsidP="00174B30">
      <w:pPr>
        <w:pStyle w:val="Compact"/>
        <w:spacing w:before="0" w:after="0"/>
        <w:ind w:left="360"/>
        <w:rPr>
          <w:rFonts w:ascii="Times New Roman" w:hAnsi="Times New Roman" w:cs="Times New Roman"/>
        </w:rPr>
      </w:pPr>
    </w:p>
    <w:p w14:paraId="07B27770" w14:textId="4510EF0A" w:rsidR="00F209C1" w:rsidRPr="00CE0720" w:rsidRDefault="00454A2C" w:rsidP="00D309FA">
      <w:pPr>
        <w:pStyle w:val="Heading3"/>
        <w:spacing w:before="0" w:after="0" w:line="240" w:lineRule="auto"/>
        <w:rPr>
          <w:rFonts w:ascii="Times New Roman" w:hAnsi="Times New Roman" w:cs="Times New Roman"/>
          <w:b w:val="0"/>
          <w:bCs w:val="0"/>
          <w:sz w:val="24"/>
          <w:szCs w:val="24"/>
        </w:rPr>
      </w:pPr>
      <w:r w:rsidRPr="00CE0720">
        <w:rPr>
          <w:rFonts w:ascii="Times New Roman" w:hAnsi="Times New Roman" w:cs="Times New Roman"/>
          <w:sz w:val="24"/>
          <w:szCs w:val="24"/>
        </w:rPr>
        <w:t xml:space="preserve">President’s Report </w:t>
      </w:r>
      <w:r w:rsidRPr="00CE0720">
        <w:rPr>
          <w:rFonts w:ascii="Times New Roman" w:hAnsi="Times New Roman" w:cs="Times New Roman"/>
          <w:b w:val="0"/>
          <w:bCs w:val="0"/>
          <w:sz w:val="24"/>
          <w:szCs w:val="24"/>
        </w:rPr>
        <w:t>(</w:t>
      </w:r>
      <w:r w:rsidRPr="00CE0720">
        <w:rPr>
          <w:rFonts w:ascii="Times New Roman" w:hAnsi="Times New Roman" w:cs="Times New Roman"/>
          <w:b w:val="0"/>
          <w:bCs w:val="0"/>
          <w:i/>
          <w:iCs/>
          <w:sz w:val="24"/>
          <w:szCs w:val="24"/>
        </w:rPr>
        <w:t>Matthew Hudnall</w:t>
      </w:r>
      <w:r w:rsidRPr="00CE0720">
        <w:rPr>
          <w:rFonts w:ascii="Times New Roman" w:hAnsi="Times New Roman" w:cs="Times New Roman"/>
          <w:b w:val="0"/>
          <w:bCs w:val="0"/>
          <w:sz w:val="24"/>
          <w:szCs w:val="24"/>
        </w:rPr>
        <w:t>)</w:t>
      </w:r>
    </w:p>
    <w:p w14:paraId="3ACD4F96" w14:textId="77777777" w:rsidR="00D309FA" w:rsidRPr="00CE0720" w:rsidRDefault="00D309FA" w:rsidP="00D309FA">
      <w:pPr>
        <w:pStyle w:val="BodyText"/>
        <w:spacing w:before="0" w:after="0"/>
      </w:pPr>
    </w:p>
    <w:p w14:paraId="653AB60F" w14:textId="3103246F" w:rsidR="00D309FA" w:rsidRPr="00CE0720" w:rsidRDefault="00F87F22" w:rsidP="0092208E">
      <w:pPr>
        <w:pStyle w:val="ListParagraph"/>
        <w:numPr>
          <w:ilvl w:val="0"/>
          <w:numId w:val="13"/>
        </w:numPr>
        <w:spacing w:after="0" w:line="240" w:lineRule="auto"/>
        <w:rPr>
          <w:rFonts w:ascii="Times New Roman" w:hAnsi="Times New Roman" w:cs="Times New Roman"/>
          <w:sz w:val="24"/>
          <w:szCs w:val="24"/>
        </w:rPr>
      </w:pPr>
      <w:r w:rsidRPr="00CE0720">
        <w:rPr>
          <w:rFonts w:ascii="Times New Roman" w:hAnsi="Times New Roman" w:cs="Times New Roman"/>
          <w:sz w:val="24"/>
          <w:szCs w:val="24"/>
        </w:rPr>
        <w:t xml:space="preserve">The RCAP resolution presented to the Provost </w:t>
      </w:r>
      <w:r w:rsidR="00F53EC7">
        <w:rPr>
          <w:rFonts w:ascii="Times New Roman" w:hAnsi="Times New Roman" w:cs="Times New Roman"/>
          <w:sz w:val="24"/>
          <w:szCs w:val="24"/>
        </w:rPr>
        <w:t>had significant impact</w:t>
      </w:r>
      <w:r w:rsidRPr="00CE0720">
        <w:rPr>
          <w:rFonts w:ascii="Times New Roman" w:hAnsi="Times New Roman" w:cs="Times New Roman"/>
          <w:sz w:val="24"/>
          <w:szCs w:val="24"/>
        </w:rPr>
        <w:t xml:space="preserve">. Meetings with the Provost were postponed, to allow for </w:t>
      </w:r>
      <w:r w:rsidR="00F53EC7">
        <w:rPr>
          <w:rFonts w:ascii="Times New Roman" w:hAnsi="Times New Roman" w:cs="Times New Roman"/>
          <w:sz w:val="24"/>
          <w:szCs w:val="24"/>
        </w:rPr>
        <w:t>situations to improve</w:t>
      </w:r>
      <w:r w:rsidRPr="00CE0720">
        <w:rPr>
          <w:rFonts w:ascii="Times New Roman" w:hAnsi="Times New Roman" w:cs="Times New Roman"/>
          <w:sz w:val="24"/>
          <w:szCs w:val="24"/>
        </w:rPr>
        <w:t>. It was noted that perhaps a softer approach for the next meeting would be needed to rebuild trust.</w:t>
      </w:r>
    </w:p>
    <w:p w14:paraId="38B476A3" w14:textId="1C5E679C" w:rsidR="00F87F22" w:rsidRPr="00CE0720" w:rsidRDefault="00F87F22" w:rsidP="0092208E">
      <w:pPr>
        <w:pStyle w:val="ListParagraph"/>
        <w:numPr>
          <w:ilvl w:val="0"/>
          <w:numId w:val="13"/>
        </w:numPr>
        <w:spacing w:after="0" w:line="240" w:lineRule="auto"/>
        <w:rPr>
          <w:rFonts w:ascii="Times New Roman" w:hAnsi="Times New Roman" w:cs="Times New Roman"/>
          <w:sz w:val="24"/>
          <w:szCs w:val="24"/>
        </w:rPr>
      </w:pPr>
      <w:r w:rsidRPr="00CE0720">
        <w:rPr>
          <w:rFonts w:ascii="Times New Roman" w:hAnsi="Times New Roman" w:cs="Times New Roman"/>
          <w:sz w:val="24"/>
          <w:szCs w:val="24"/>
        </w:rPr>
        <w:t xml:space="preserve">There is a new Capstone Creed in the works. We will discuss in the future </w:t>
      </w:r>
      <w:r w:rsidR="003E4717">
        <w:rPr>
          <w:rFonts w:ascii="Times New Roman" w:hAnsi="Times New Roman" w:cs="Times New Roman"/>
          <w:sz w:val="24"/>
          <w:szCs w:val="24"/>
        </w:rPr>
        <w:t>whether</w:t>
      </w:r>
      <w:r w:rsidRPr="00CE0720">
        <w:rPr>
          <w:rFonts w:ascii="Times New Roman" w:hAnsi="Times New Roman" w:cs="Times New Roman"/>
          <w:sz w:val="24"/>
          <w:szCs w:val="24"/>
        </w:rPr>
        <w:t xml:space="preserve"> the Faculty Senate should also adopt this creed.</w:t>
      </w:r>
    </w:p>
    <w:p w14:paraId="08B89133" w14:textId="3729482A" w:rsidR="00410265" w:rsidRPr="00CE0720" w:rsidRDefault="00410265" w:rsidP="0092208E">
      <w:pPr>
        <w:pStyle w:val="ListParagraph"/>
        <w:numPr>
          <w:ilvl w:val="0"/>
          <w:numId w:val="13"/>
        </w:numPr>
        <w:spacing w:after="0" w:line="240" w:lineRule="auto"/>
        <w:rPr>
          <w:rFonts w:ascii="Times New Roman" w:hAnsi="Times New Roman" w:cs="Times New Roman"/>
          <w:sz w:val="24"/>
          <w:szCs w:val="24"/>
        </w:rPr>
      </w:pPr>
      <w:r w:rsidRPr="00CE0720">
        <w:rPr>
          <w:rFonts w:ascii="Times New Roman" w:hAnsi="Times New Roman" w:cs="Times New Roman"/>
          <w:sz w:val="24"/>
          <w:szCs w:val="24"/>
        </w:rPr>
        <w:t xml:space="preserve">President Hudnall will introduce the concept of a </w:t>
      </w:r>
      <w:r w:rsidR="00F53EC7">
        <w:rPr>
          <w:rFonts w:ascii="Times New Roman" w:hAnsi="Times New Roman" w:cs="Times New Roman"/>
          <w:sz w:val="24"/>
          <w:szCs w:val="24"/>
        </w:rPr>
        <w:t>P</w:t>
      </w:r>
      <w:r w:rsidRPr="00CE0720">
        <w:rPr>
          <w:rFonts w:ascii="Times New Roman" w:hAnsi="Times New Roman" w:cs="Times New Roman"/>
          <w:sz w:val="24"/>
          <w:szCs w:val="24"/>
        </w:rPr>
        <w:t xml:space="preserve">rinciples of </w:t>
      </w:r>
      <w:r w:rsidR="00F53EC7">
        <w:rPr>
          <w:rFonts w:ascii="Times New Roman" w:hAnsi="Times New Roman" w:cs="Times New Roman"/>
          <w:sz w:val="24"/>
          <w:szCs w:val="24"/>
        </w:rPr>
        <w:t>C</w:t>
      </w:r>
      <w:r w:rsidRPr="00CE0720">
        <w:rPr>
          <w:rFonts w:ascii="Times New Roman" w:hAnsi="Times New Roman" w:cs="Times New Roman"/>
          <w:sz w:val="24"/>
          <w:szCs w:val="24"/>
        </w:rPr>
        <w:t>ommunity, which will be much more lengthy than the capstone creed. It will talk about respect, integrity, civility, belonging, collaboration, and accountability and says we stand for this while firmly rejecting things like behavior rooted in bigotry, harassment, and intolerance.</w:t>
      </w:r>
    </w:p>
    <w:p w14:paraId="3ABB1C67" w14:textId="399BB663" w:rsidR="0093100E" w:rsidRPr="00CE0720" w:rsidRDefault="00E77BE1" w:rsidP="00DE1781">
      <w:pPr>
        <w:pStyle w:val="Heading3"/>
        <w:spacing w:before="0" w:after="0" w:line="240" w:lineRule="auto"/>
        <w:rPr>
          <w:rFonts w:ascii="Times New Roman" w:hAnsi="Times New Roman" w:cs="Times New Roman"/>
          <w:sz w:val="24"/>
          <w:szCs w:val="24"/>
        </w:rPr>
      </w:pPr>
      <w:r>
        <w:rPr>
          <w:rFonts w:ascii="Times New Roman" w:hAnsi="Times New Roman" w:cs="Times New Roman"/>
          <w:sz w:val="24"/>
          <w:szCs w:val="24"/>
        </w:rPr>
        <w:lastRenderedPageBreak/>
        <w:br/>
      </w:r>
      <w:r w:rsidR="0093100E" w:rsidRPr="00CE0720">
        <w:rPr>
          <w:rFonts w:ascii="Times New Roman" w:hAnsi="Times New Roman" w:cs="Times New Roman"/>
          <w:sz w:val="24"/>
          <w:szCs w:val="24"/>
        </w:rPr>
        <w:t xml:space="preserve">VICE PRESIDENT’S REPORT </w:t>
      </w:r>
      <w:r w:rsidR="0093100E" w:rsidRPr="00CE0720">
        <w:rPr>
          <w:rFonts w:ascii="Times New Roman" w:hAnsi="Times New Roman" w:cs="Times New Roman"/>
          <w:b w:val="0"/>
          <w:bCs w:val="0"/>
          <w:sz w:val="24"/>
          <w:szCs w:val="24"/>
        </w:rPr>
        <w:t>– (</w:t>
      </w:r>
      <w:r w:rsidR="0093100E" w:rsidRPr="00CE0720">
        <w:rPr>
          <w:rFonts w:ascii="Times New Roman" w:hAnsi="Times New Roman" w:cs="Times New Roman"/>
          <w:b w:val="0"/>
          <w:bCs w:val="0"/>
          <w:i/>
          <w:iCs/>
          <w:sz w:val="24"/>
          <w:szCs w:val="24"/>
        </w:rPr>
        <w:t>Serena Blount</w:t>
      </w:r>
      <w:r w:rsidR="0093100E" w:rsidRPr="00CE0720">
        <w:rPr>
          <w:rFonts w:ascii="Times New Roman" w:hAnsi="Times New Roman" w:cs="Times New Roman"/>
          <w:b w:val="0"/>
          <w:bCs w:val="0"/>
          <w:sz w:val="24"/>
          <w:szCs w:val="24"/>
        </w:rPr>
        <w:t>)</w:t>
      </w:r>
    </w:p>
    <w:p w14:paraId="139FBE0D" w14:textId="40EECDFD" w:rsidR="005315E0" w:rsidRPr="00CE0720" w:rsidRDefault="00410265" w:rsidP="0092208E">
      <w:pPr>
        <w:pStyle w:val="Compact"/>
        <w:numPr>
          <w:ilvl w:val="1"/>
          <w:numId w:val="14"/>
        </w:numPr>
        <w:spacing w:before="0" w:after="0"/>
        <w:rPr>
          <w:rFonts w:ascii="Times New Roman" w:hAnsi="Times New Roman" w:cs="Times New Roman"/>
        </w:rPr>
      </w:pPr>
      <w:r w:rsidRPr="00CE0720">
        <w:rPr>
          <w:rFonts w:ascii="Times New Roman" w:hAnsi="Times New Roman" w:cs="Times New Roman"/>
        </w:rPr>
        <w:t>Group of renewable contract professor faculty and contract faculty will be meeting with Lesley Reid and the two topics of conversation will be defining and distinctly defining these two different roles, which seem to have quite a lot of crossover and lack of distinction currently, along with ways to recognize and reward the contributions of renewable contract faculty.</w:t>
      </w:r>
    </w:p>
    <w:p w14:paraId="43D9E719" w14:textId="79DFC068" w:rsidR="00410265" w:rsidRPr="00CE0720" w:rsidRDefault="00410265" w:rsidP="0092208E">
      <w:pPr>
        <w:pStyle w:val="Compact"/>
        <w:numPr>
          <w:ilvl w:val="1"/>
          <w:numId w:val="14"/>
        </w:numPr>
        <w:spacing w:before="0" w:after="0"/>
        <w:rPr>
          <w:rFonts w:ascii="Times New Roman" w:hAnsi="Times New Roman" w:cs="Times New Roman"/>
        </w:rPr>
      </w:pPr>
      <w:r w:rsidRPr="00CE0720">
        <w:rPr>
          <w:rFonts w:ascii="Times New Roman" w:hAnsi="Times New Roman" w:cs="Times New Roman"/>
        </w:rPr>
        <w:t>The president of the PSA passed along that the apparently the University is terminating the potential pay increases for staff that accompany completing advanced degrees.</w:t>
      </w:r>
      <w:r w:rsidR="00D71CD8" w:rsidRPr="00CE0720">
        <w:rPr>
          <w:rFonts w:ascii="Times New Roman" w:hAnsi="Times New Roman" w:cs="Times New Roman"/>
        </w:rPr>
        <w:t xml:space="preserve"> This appears to be an announcement in arears. President Hudnall will discuss with Provost.</w:t>
      </w:r>
    </w:p>
    <w:p w14:paraId="27B6E743" w14:textId="6B116AAC" w:rsidR="00410265" w:rsidRPr="00CE0720" w:rsidRDefault="00410265" w:rsidP="0092208E">
      <w:pPr>
        <w:pStyle w:val="Compact"/>
        <w:numPr>
          <w:ilvl w:val="1"/>
          <w:numId w:val="14"/>
        </w:numPr>
        <w:spacing w:before="0" w:after="0"/>
        <w:rPr>
          <w:rFonts w:ascii="Times New Roman" w:hAnsi="Times New Roman" w:cs="Times New Roman"/>
        </w:rPr>
      </w:pPr>
      <w:r w:rsidRPr="00CE0720">
        <w:rPr>
          <w:rFonts w:ascii="Times New Roman" w:hAnsi="Times New Roman" w:cs="Times New Roman"/>
        </w:rPr>
        <w:t>The higher education partnership has partnered with SGA and they are hosting their legislative caravan next week. State legislators will be in attendance and students are going to be describing the positive impact higher education has upon them and their lives.</w:t>
      </w:r>
    </w:p>
    <w:p w14:paraId="1014F9B2" w14:textId="77777777" w:rsidR="005315E0" w:rsidRPr="00CE0720" w:rsidRDefault="005315E0" w:rsidP="005315E0">
      <w:pPr>
        <w:pStyle w:val="Compact"/>
        <w:spacing w:before="0" w:after="0"/>
        <w:rPr>
          <w:rFonts w:ascii="Times New Roman" w:hAnsi="Times New Roman" w:cs="Times New Roman"/>
        </w:rPr>
      </w:pPr>
    </w:p>
    <w:p w14:paraId="72D94088" w14:textId="02824E82" w:rsidR="008C1854" w:rsidRPr="00CE0720" w:rsidRDefault="00692EB2" w:rsidP="00DE1781">
      <w:pPr>
        <w:pStyle w:val="Compact"/>
        <w:spacing w:before="0" w:after="0"/>
        <w:rPr>
          <w:rFonts w:ascii="Times New Roman" w:hAnsi="Times New Roman" w:cs="Times New Roman"/>
        </w:rPr>
      </w:pPr>
      <w:r w:rsidRPr="00CE0720">
        <w:rPr>
          <w:rFonts w:ascii="Times New Roman" w:hAnsi="Times New Roman" w:cs="Times New Roman"/>
          <w:b/>
          <w:bCs/>
        </w:rPr>
        <w:t>SECRETARY’S REPORT</w:t>
      </w:r>
      <w:r w:rsidRPr="00CE0720">
        <w:rPr>
          <w:rFonts w:ascii="Times New Roman" w:hAnsi="Times New Roman" w:cs="Times New Roman"/>
        </w:rPr>
        <w:t xml:space="preserve"> – (</w:t>
      </w:r>
      <w:r w:rsidRPr="00CE0720">
        <w:rPr>
          <w:rFonts w:ascii="Times New Roman" w:hAnsi="Times New Roman" w:cs="Times New Roman"/>
          <w:i/>
          <w:iCs/>
        </w:rPr>
        <w:t>Kim</w:t>
      </w:r>
      <w:r w:rsidR="00E172E2" w:rsidRPr="00CE0720">
        <w:rPr>
          <w:rFonts w:ascii="Times New Roman" w:hAnsi="Times New Roman" w:cs="Times New Roman"/>
          <w:i/>
          <w:iCs/>
        </w:rPr>
        <w:t xml:space="preserve"> </w:t>
      </w:r>
      <w:r w:rsidRPr="00CE0720">
        <w:rPr>
          <w:rFonts w:ascii="Times New Roman" w:hAnsi="Times New Roman" w:cs="Times New Roman"/>
          <w:i/>
          <w:iCs/>
        </w:rPr>
        <w:t>Parker</w:t>
      </w:r>
      <w:r w:rsidRPr="00CE0720">
        <w:rPr>
          <w:rFonts w:ascii="Times New Roman" w:hAnsi="Times New Roman" w:cs="Times New Roman"/>
        </w:rPr>
        <w:t>)</w:t>
      </w:r>
    </w:p>
    <w:p w14:paraId="5D6990A0" w14:textId="39208092" w:rsidR="00DE1781" w:rsidRPr="00CE0720" w:rsidRDefault="00692EB2" w:rsidP="0092208E">
      <w:pPr>
        <w:pStyle w:val="Compact"/>
        <w:numPr>
          <w:ilvl w:val="0"/>
          <w:numId w:val="8"/>
        </w:numPr>
        <w:spacing w:before="0" w:after="0"/>
        <w:rPr>
          <w:rFonts w:ascii="Times New Roman" w:hAnsi="Times New Roman" w:cs="Times New Roman"/>
        </w:rPr>
      </w:pPr>
      <w:r w:rsidRPr="00CE0720">
        <w:rPr>
          <w:rFonts w:ascii="Times New Roman" w:hAnsi="Times New Roman" w:cs="Times New Roman"/>
        </w:rPr>
        <w:t>No report</w:t>
      </w:r>
    </w:p>
    <w:p w14:paraId="2EF13376" w14:textId="51D23078" w:rsidR="00DE1781" w:rsidRPr="00CE0720" w:rsidRDefault="00DE1781">
      <w:pPr>
        <w:spacing w:after="0"/>
        <w:rPr>
          <w:rFonts w:ascii="Times New Roman" w:eastAsia="Arial" w:hAnsi="Times New Roman" w:cs="Times New Roman"/>
          <w:color w:val="000000" w:themeColor="text1"/>
        </w:rPr>
      </w:pPr>
    </w:p>
    <w:p w14:paraId="50187D41" w14:textId="7B3291AD" w:rsidR="00E172E2" w:rsidRPr="00CE0720" w:rsidRDefault="00E172E2" w:rsidP="00DE1781">
      <w:pPr>
        <w:pStyle w:val="Compact"/>
        <w:spacing w:before="0" w:after="0"/>
        <w:rPr>
          <w:rFonts w:ascii="Times New Roman" w:hAnsi="Times New Roman" w:cs="Times New Roman"/>
          <w:b/>
          <w:bCs/>
        </w:rPr>
      </w:pPr>
      <w:r w:rsidRPr="00CE0720">
        <w:rPr>
          <w:rFonts w:ascii="Times New Roman" w:hAnsi="Times New Roman" w:cs="Times New Roman"/>
          <w:b/>
          <w:bCs/>
        </w:rPr>
        <w:t>Senate Committee Reports:</w:t>
      </w:r>
    </w:p>
    <w:p w14:paraId="7B8F7428" w14:textId="77777777" w:rsidR="00E172E2" w:rsidRPr="00CE0720" w:rsidRDefault="00E172E2" w:rsidP="00DE1781">
      <w:pPr>
        <w:pStyle w:val="Compact"/>
        <w:spacing w:before="0" w:after="0"/>
        <w:rPr>
          <w:rFonts w:ascii="Times New Roman" w:hAnsi="Times New Roman" w:cs="Times New Roman"/>
          <w:b/>
          <w:bCs/>
        </w:rPr>
      </w:pPr>
    </w:p>
    <w:p w14:paraId="3AC17B5A" w14:textId="0BCC6152" w:rsidR="00E172E2" w:rsidRPr="00CE0720" w:rsidRDefault="00E172E2" w:rsidP="00DE1781">
      <w:pPr>
        <w:pStyle w:val="Compact"/>
        <w:spacing w:before="0" w:after="0"/>
        <w:rPr>
          <w:rFonts w:ascii="Times New Roman" w:hAnsi="Times New Roman" w:cs="Times New Roman"/>
          <w:i/>
          <w:iCs/>
        </w:rPr>
      </w:pPr>
      <w:r w:rsidRPr="00CE0720">
        <w:rPr>
          <w:rFonts w:ascii="Times New Roman" w:hAnsi="Times New Roman" w:cs="Times New Roman"/>
          <w:b/>
          <w:bCs/>
        </w:rPr>
        <w:t xml:space="preserve">Community </w:t>
      </w:r>
      <w:r w:rsidR="00F63C80" w:rsidRPr="00CE0720">
        <w:rPr>
          <w:rFonts w:ascii="Times New Roman" w:hAnsi="Times New Roman" w:cs="Times New Roman"/>
          <w:b/>
          <w:bCs/>
        </w:rPr>
        <w:t xml:space="preserve">and </w:t>
      </w:r>
      <w:r w:rsidRPr="00CE0720">
        <w:rPr>
          <w:rFonts w:ascii="Times New Roman" w:hAnsi="Times New Roman" w:cs="Times New Roman"/>
          <w:b/>
          <w:bCs/>
        </w:rPr>
        <w:t xml:space="preserve">Legislative Affairs </w:t>
      </w:r>
      <w:r w:rsidRPr="00CE0720">
        <w:rPr>
          <w:rFonts w:ascii="Times New Roman" w:hAnsi="Times New Roman" w:cs="Times New Roman"/>
        </w:rPr>
        <w:t>(</w:t>
      </w:r>
      <w:r w:rsidRPr="00CE0720">
        <w:rPr>
          <w:rFonts w:ascii="Times New Roman" w:hAnsi="Times New Roman" w:cs="Times New Roman"/>
          <w:i/>
          <w:iCs/>
        </w:rPr>
        <w:t>Katie Grayson &amp; John Giggie)</w:t>
      </w:r>
    </w:p>
    <w:p w14:paraId="38F542F0" w14:textId="24AA9D5E" w:rsidR="005B30AA" w:rsidRPr="00CE0720" w:rsidRDefault="005315E0" w:rsidP="0092208E">
      <w:pPr>
        <w:pStyle w:val="Compact"/>
        <w:numPr>
          <w:ilvl w:val="0"/>
          <w:numId w:val="5"/>
        </w:numPr>
        <w:spacing w:before="0" w:after="0"/>
        <w:rPr>
          <w:rFonts w:ascii="Times New Roman" w:hAnsi="Times New Roman" w:cs="Times New Roman"/>
        </w:rPr>
      </w:pPr>
      <w:r w:rsidRPr="00CE0720">
        <w:rPr>
          <w:rFonts w:ascii="Times New Roman" w:hAnsi="Times New Roman" w:cs="Times New Roman"/>
        </w:rPr>
        <w:t>No report</w:t>
      </w:r>
      <w:r w:rsidR="00F209C1" w:rsidRPr="00CE0720">
        <w:rPr>
          <w:rFonts w:ascii="Times New Roman" w:hAnsi="Times New Roman" w:cs="Times New Roman"/>
        </w:rPr>
        <w:t>.</w:t>
      </w:r>
    </w:p>
    <w:p w14:paraId="5D5E6647" w14:textId="77777777" w:rsidR="00E172E2" w:rsidRPr="00CE0720" w:rsidRDefault="00E172E2" w:rsidP="00DE1781">
      <w:pPr>
        <w:pStyle w:val="Compact"/>
        <w:spacing w:before="0" w:after="0"/>
        <w:ind w:left="360"/>
        <w:rPr>
          <w:rFonts w:ascii="Times New Roman" w:hAnsi="Times New Roman" w:cs="Times New Roman"/>
        </w:rPr>
      </w:pPr>
    </w:p>
    <w:p w14:paraId="7757F15B" w14:textId="3AF75FB5" w:rsidR="00DE1781" w:rsidRPr="00CE0720" w:rsidRDefault="00E172E2" w:rsidP="00D71CD8">
      <w:pPr>
        <w:pStyle w:val="Compact"/>
        <w:spacing w:before="0" w:after="0"/>
        <w:rPr>
          <w:rFonts w:ascii="Times New Roman" w:hAnsi="Times New Roman" w:cs="Times New Roman"/>
        </w:rPr>
      </w:pPr>
      <w:r w:rsidRPr="00CE0720">
        <w:rPr>
          <w:rFonts w:ascii="Times New Roman" w:hAnsi="Times New Roman" w:cs="Times New Roman"/>
          <w:b/>
          <w:bCs/>
        </w:rPr>
        <w:t xml:space="preserve">Academic Affairs </w:t>
      </w:r>
      <w:r w:rsidRPr="00CE0720">
        <w:rPr>
          <w:rFonts w:ascii="Times New Roman" w:hAnsi="Times New Roman" w:cs="Times New Roman"/>
        </w:rPr>
        <w:t>– (</w:t>
      </w:r>
      <w:r w:rsidRPr="00CE0720">
        <w:rPr>
          <w:rFonts w:ascii="Times New Roman" w:hAnsi="Times New Roman" w:cs="Times New Roman"/>
          <w:i/>
          <w:iCs/>
        </w:rPr>
        <w:t>Rona Donahoe &amp; Babs Davis</w:t>
      </w:r>
    </w:p>
    <w:p w14:paraId="36EFF9E6" w14:textId="25B0C9AF" w:rsidR="00D71CD8" w:rsidRPr="00CE0720" w:rsidRDefault="00D71CD8" w:rsidP="0092208E">
      <w:pPr>
        <w:pStyle w:val="Compact"/>
        <w:numPr>
          <w:ilvl w:val="0"/>
          <w:numId w:val="8"/>
        </w:numPr>
        <w:spacing w:before="0" w:after="0"/>
        <w:rPr>
          <w:rFonts w:ascii="Times New Roman" w:hAnsi="Times New Roman" w:cs="Times New Roman"/>
        </w:rPr>
      </w:pPr>
      <w:r w:rsidRPr="00CE0720">
        <w:rPr>
          <w:rFonts w:ascii="Times New Roman" w:hAnsi="Times New Roman" w:cs="Times New Roman"/>
        </w:rPr>
        <w:t>The plus/minus grading survey results were forwarded to Andre Denham in the Graduate School</w:t>
      </w:r>
      <w:r w:rsidR="0092208E">
        <w:rPr>
          <w:rFonts w:ascii="Times New Roman" w:hAnsi="Times New Roman" w:cs="Times New Roman"/>
        </w:rPr>
        <w:t>.</w:t>
      </w:r>
      <w:r w:rsidR="00364144">
        <w:rPr>
          <w:rFonts w:ascii="Times New Roman" w:hAnsi="Times New Roman" w:cs="Times New Roman"/>
        </w:rPr>
        <w:t xml:space="preserve"> </w:t>
      </w:r>
      <w:r w:rsidR="0092208E">
        <w:rPr>
          <w:rFonts w:ascii="Times New Roman" w:hAnsi="Times New Roman" w:cs="Times New Roman"/>
        </w:rPr>
        <w:t xml:space="preserve">Babs and Rona presented the results </w:t>
      </w:r>
      <w:r w:rsidRPr="00CE0720">
        <w:rPr>
          <w:rFonts w:ascii="Times New Roman" w:hAnsi="Times New Roman" w:cs="Times New Roman"/>
        </w:rPr>
        <w:t xml:space="preserve">to </w:t>
      </w:r>
      <w:r w:rsidR="0092208E">
        <w:rPr>
          <w:rFonts w:ascii="Times New Roman" w:hAnsi="Times New Roman" w:cs="Times New Roman"/>
        </w:rPr>
        <w:t xml:space="preserve">members of </w:t>
      </w:r>
      <w:r w:rsidRPr="00CE0720">
        <w:rPr>
          <w:rFonts w:ascii="Times New Roman" w:hAnsi="Times New Roman" w:cs="Times New Roman"/>
        </w:rPr>
        <w:t xml:space="preserve">the </w:t>
      </w:r>
      <w:r w:rsidR="0092208E">
        <w:rPr>
          <w:rFonts w:ascii="Times New Roman" w:hAnsi="Times New Roman" w:cs="Times New Roman"/>
        </w:rPr>
        <w:t>P</w:t>
      </w:r>
      <w:r w:rsidRPr="00CE0720">
        <w:rPr>
          <w:rFonts w:ascii="Times New Roman" w:hAnsi="Times New Roman" w:cs="Times New Roman"/>
        </w:rPr>
        <w:t xml:space="preserve">olicy </w:t>
      </w:r>
      <w:r w:rsidR="0092208E">
        <w:rPr>
          <w:rFonts w:ascii="Times New Roman" w:hAnsi="Times New Roman" w:cs="Times New Roman"/>
        </w:rPr>
        <w:t>C</w:t>
      </w:r>
      <w:r w:rsidRPr="00CE0720">
        <w:rPr>
          <w:rFonts w:ascii="Times New Roman" w:hAnsi="Times New Roman" w:cs="Times New Roman"/>
        </w:rPr>
        <w:t>ommittee of the Graduate Council</w:t>
      </w:r>
      <w:r w:rsidR="0092208E">
        <w:rPr>
          <w:rFonts w:ascii="Times New Roman" w:hAnsi="Times New Roman" w:cs="Times New Roman"/>
        </w:rPr>
        <w:t xml:space="preserve"> on January 24th</w:t>
      </w:r>
      <w:r w:rsidRPr="00CE0720">
        <w:rPr>
          <w:rFonts w:ascii="Times New Roman" w:hAnsi="Times New Roman" w:cs="Times New Roman"/>
        </w:rPr>
        <w:t xml:space="preserve">. Babs and Rona will </w:t>
      </w:r>
      <w:r w:rsidR="0092208E">
        <w:rPr>
          <w:rFonts w:ascii="Times New Roman" w:hAnsi="Times New Roman" w:cs="Times New Roman"/>
        </w:rPr>
        <w:t>also present the results</w:t>
      </w:r>
      <w:r w:rsidR="0092208E" w:rsidRPr="00CE0720">
        <w:rPr>
          <w:rFonts w:ascii="Times New Roman" w:hAnsi="Times New Roman" w:cs="Times New Roman"/>
        </w:rPr>
        <w:t xml:space="preserve"> </w:t>
      </w:r>
      <w:r w:rsidR="0092208E">
        <w:rPr>
          <w:rFonts w:ascii="Times New Roman" w:hAnsi="Times New Roman" w:cs="Times New Roman"/>
        </w:rPr>
        <w:t>to</w:t>
      </w:r>
      <w:r w:rsidR="0092208E" w:rsidRPr="00CE0720">
        <w:rPr>
          <w:rFonts w:ascii="Times New Roman" w:hAnsi="Times New Roman" w:cs="Times New Roman"/>
        </w:rPr>
        <w:t xml:space="preserve"> </w:t>
      </w:r>
      <w:r w:rsidRPr="00CE0720">
        <w:rPr>
          <w:rFonts w:ascii="Times New Roman" w:hAnsi="Times New Roman" w:cs="Times New Roman"/>
        </w:rPr>
        <w:t>the Graduate Council</w:t>
      </w:r>
      <w:r w:rsidR="0092208E">
        <w:rPr>
          <w:rFonts w:ascii="Times New Roman" w:hAnsi="Times New Roman" w:cs="Times New Roman"/>
        </w:rPr>
        <w:t xml:space="preserve"> at its meeting on February 5</w:t>
      </w:r>
      <w:r w:rsidR="0092208E" w:rsidRPr="00364144">
        <w:rPr>
          <w:rFonts w:ascii="Times New Roman" w:hAnsi="Times New Roman" w:cs="Times New Roman"/>
          <w:vertAlign w:val="superscript"/>
        </w:rPr>
        <w:t>th</w:t>
      </w:r>
      <w:r w:rsidR="0092208E">
        <w:rPr>
          <w:rFonts w:ascii="Times New Roman" w:hAnsi="Times New Roman" w:cs="Times New Roman"/>
        </w:rPr>
        <w:t>.</w:t>
      </w:r>
    </w:p>
    <w:p w14:paraId="52963616" w14:textId="679FFDF6" w:rsidR="00D71CD8" w:rsidRPr="00CE0720" w:rsidRDefault="00D71CD8" w:rsidP="0092208E">
      <w:pPr>
        <w:pStyle w:val="Compact"/>
        <w:numPr>
          <w:ilvl w:val="0"/>
          <w:numId w:val="8"/>
        </w:numPr>
        <w:spacing w:before="0" w:after="0"/>
        <w:rPr>
          <w:rFonts w:ascii="Times New Roman" w:hAnsi="Times New Roman" w:cs="Times New Roman"/>
        </w:rPr>
      </w:pPr>
      <w:r w:rsidRPr="00CE0720">
        <w:rPr>
          <w:rFonts w:ascii="Times New Roman" w:hAnsi="Times New Roman" w:cs="Times New Roman"/>
        </w:rPr>
        <w:t xml:space="preserve">We have </w:t>
      </w:r>
      <w:r w:rsidR="0092208E">
        <w:rPr>
          <w:rFonts w:ascii="Times New Roman" w:hAnsi="Times New Roman" w:cs="Times New Roman"/>
        </w:rPr>
        <w:t xml:space="preserve">scheduled </w:t>
      </w:r>
      <w:r w:rsidRPr="00CE0720">
        <w:rPr>
          <w:rFonts w:ascii="Times New Roman" w:hAnsi="Times New Roman" w:cs="Times New Roman"/>
        </w:rPr>
        <w:t xml:space="preserve">a </w:t>
      </w:r>
      <w:r w:rsidR="0092208E">
        <w:rPr>
          <w:rFonts w:ascii="Times New Roman" w:hAnsi="Times New Roman" w:cs="Times New Roman"/>
        </w:rPr>
        <w:t>special meeting of the AAC for</w:t>
      </w:r>
      <w:r w:rsidRPr="00CE0720">
        <w:rPr>
          <w:rFonts w:ascii="Times New Roman" w:hAnsi="Times New Roman" w:cs="Times New Roman"/>
        </w:rPr>
        <w:t xml:space="preserve"> </w:t>
      </w:r>
      <w:r w:rsidR="0092208E">
        <w:rPr>
          <w:rFonts w:ascii="Times New Roman" w:hAnsi="Times New Roman" w:cs="Times New Roman"/>
        </w:rPr>
        <w:t>3:30 PM on January</w:t>
      </w:r>
      <w:r w:rsidR="0092208E" w:rsidRPr="00CE0720">
        <w:rPr>
          <w:rFonts w:ascii="Times New Roman" w:hAnsi="Times New Roman" w:cs="Times New Roman"/>
        </w:rPr>
        <w:t xml:space="preserve"> </w:t>
      </w:r>
      <w:r w:rsidRPr="00CE0720">
        <w:rPr>
          <w:rFonts w:ascii="Times New Roman" w:hAnsi="Times New Roman" w:cs="Times New Roman"/>
        </w:rPr>
        <w:t>28</w:t>
      </w:r>
      <w:r w:rsidRPr="00CE0720">
        <w:rPr>
          <w:rFonts w:ascii="Times New Roman" w:hAnsi="Times New Roman" w:cs="Times New Roman"/>
          <w:vertAlign w:val="superscript"/>
        </w:rPr>
        <w:t>th</w:t>
      </w:r>
      <w:r w:rsidRPr="00CE0720">
        <w:rPr>
          <w:rFonts w:ascii="Times New Roman" w:hAnsi="Times New Roman" w:cs="Times New Roman"/>
        </w:rPr>
        <w:t xml:space="preserve"> to discuss </w:t>
      </w:r>
      <w:r w:rsidR="0092208E">
        <w:rPr>
          <w:rFonts w:ascii="Times New Roman" w:hAnsi="Times New Roman" w:cs="Times New Roman"/>
        </w:rPr>
        <w:t>the</w:t>
      </w:r>
      <w:r w:rsidRPr="00CE0720">
        <w:rPr>
          <w:rFonts w:ascii="Times New Roman" w:hAnsi="Times New Roman" w:cs="Times New Roman"/>
        </w:rPr>
        <w:t xml:space="preserve"> propos</w:t>
      </w:r>
      <w:r w:rsidR="0092208E">
        <w:rPr>
          <w:rFonts w:ascii="Times New Roman" w:hAnsi="Times New Roman" w:cs="Times New Roman"/>
        </w:rPr>
        <w:t>ed</w:t>
      </w:r>
      <w:r w:rsidRPr="00CE0720">
        <w:rPr>
          <w:rFonts w:ascii="Times New Roman" w:hAnsi="Times New Roman" w:cs="Times New Roman"/>
        </w:rPr>
        <w:t xml:space="preserve"> SB 129</w:t>
      </w:r>
      <w:r w:rsidR="0092208E">
        <w:rPr>
          <w:rFonts w:ascii="Times New Roman" w:hAnsi="Times New Roman" w:cs="Times New Roman"/>
        </w:rPr>
        <w:t xml:space="preserve"> Resolution</w:t>
      </w:r>
      <w:r w:rsidRPr="00CE0720">
        <w:rPr>
          <w:rFonts w:ascii="Times New Roman" w:hAnsi="Times New Roman" w:cs="Times New Roman"/>
        </w:rPr>
        <w:t>.</w:t>
      </w:r>
    </w:p>
    <w:p w14:paraId="0E31B99E" w14:textId="77777777" w:rsidR="00F209C1" w:rsidRPr="00CE0720" w:rsidRDefault="00F209C1" w:rsidP="00F209C1">
      <w:pPr>
        <w:pStyle w:val="Compact"/>
        <w:spacing w:before="0" w:after="0"/>
        <w:ind w:left="900"/>
        <w:rPr>
          <w:rFonts w:ascii="Times New Roman" w:hAnsi="Times New Roman" w:cs="Times New Roman"/>
        </w:rPr>
      </w:pPr>
    </w:p>
    <w:p w14:paraId="56685DAD" w14:textId="6688E621" w:rsidR="00DE1781" w:rsidRPr="00CE0720" w:rsidRDefault="00DE1781" w:rsidP="00DE1781">
      <w:pPr>
        <w:pStyle w:val="Compact"/>
        <w:spacing w:before="0" w:after="0"/>
        <w:rPr>
          <w:rFonts w:ascii="Times New Roman" w:hAnsi="Times New Roman" w:cs="Times New Roman"/>
        </w:rPr>
      </w:pPr>
      <w:r w:rsidRPr="00CE0720">
        <w:rPr>
          <w:rFonts w:ascii="Times New Roman" w:hAnsi="Times New Roman" w:cs="Times New Roman"/>
          <w:b/>
          <w:bCs/>
        </w:rPr>
        <w:t xml:space="preserve">Student Life – </w:t>
      </w:r>
      <w:r w:rsidRPr="00CE0720">
        <w:rPr>
          <w:rFonts w:ascii="Times New Roman" w:hAnsi="Times New Roman" w:cs="Times New Roman"/>
        </w:rPr>
        <w:t>(</w:t>
      </w:r>
      <w:r w:rsidRPr="00CE0720">
        <w:rPr>
          <w:rFonts w:ascii="Times New Roman" w:hAnsi="Times New Roman" w:cs="Times New Roman"/>
          <w:i/>
          <w:iCs/>
        </w:rPr>
        <w:t>Carrie Turner &amp; Dale Dickinson</w:t>
      </w:r>
      <w:r w:rsidRPr="00CE0720">
        <w:rPr>
          <w:rFonts w:ascii="Times New Roman" w:hAnsi="Times New Roman" w:cs="Times New Roman"/>
        </w:rPr>
        <w:t>)</w:t>
      </w:r>
    </w:p>
    <w:p w14:paraId="06889F6B" w14:textId="266FC115" w:rsidR="00E8604D" w:rsidRPr="00CE0720" w:rsidRDefault="00A508BD" w:rsidP="0092208E">
      <w:pPr>
        <w:pStyle w:val="Compact"/>
        <w:numPr>
          <w:ilvl w:val="0"/>
          <w:numId w:val="8"/>
        </w:numPr>
        <w:spacing w:before="0" w:after="0"/>
        <w:rPr>
          <w:rFonts w:ascii="Times New Roman" w:hAnsi="Times New Roman" w:cs="Times New Roman"/>
        </w:rPr>
      </w:pPr>
      <w:r w:rsidRPr="00CE0720">
        <w:rPr>
          <w:rFonts w:ascii="Times New Roman" w:hAnsi="Times New Roman" w:cs="Times New Roman"/>
        </w:rPr>
        <w:t>No report.</w:t>
      </w:r>
    </w:p>
    <w:p w14:paraId="5B3BD325" w14:textId="77777777" w:rsidR="007F5E3F" w:rsidRPr="00CE0720" w:rsidRDefault="007F5E3F" w:rsidP="007F5E3F">
      <w:pPr>
        <w:pStyle w:val="Compact"/>
        <w:spacing w:before="0" w:after="0"/>
        <w:ind w:left="360"/>
        <w:rPr>
          <w:rFonts w:ascii="Times New Roman" w:hAnsi="Times New Roman" w:cs="Times New Roman"/>
        </w:rPr>
      </w:pPr>
    </w:p>
    <w:p w14:paraId="3723427B" w14:textId="1AEA0BBD" w:rsidR="00DE1781" w:rsidRPr="00CE0720" w:rsidRDefault="00DE1781" w:rsidP="00DE1781">
      <w:pPr>
        <w:pStyle w:val="Compact"/>
        <w:spacing w:before="0" w:after="0"/>
        <w:rPr>
          <w:rFonts w:ascii="Times New Roman" w:hAnsi="Times New Roman" w:cs="Times New Roman"/>
        </w:rPr>
      </w:pPr>
      <w:r w:rsidRPr="00CE0720">
        <w:rPr>
          <w:rFonts w:ascii="Times New Roman" w:hAnsi="Times New Roman" w:cs="Times New Roman"/>
          <w:b/>
          <w:bCs/>
        </w:rPr>
        <w:t>Research and Service</w:t>
      </w:r>
      <w:r w:rsidRPr="00CE0720">
        <w:rPr>
          <w:rFonts w:ascii="Times New Roman" w:hAnsi="Times New Roman" w:cs="Times New Roman"/>
        </w:rPr>
        <w:t xml:space="preserve"> (</w:t>
      </w:r>
      <w:r w:rsidRPr="00CE0720">
        <w:rPr>
          <w:rFonts w:ascii="Times New Roman" w:hAnsi="Times New Roman" w:cs="Times New Roman"/>
          <w:i/>
          <w:iCs/>
        </w:rPr>
        <w:t>Natasha Dimova &amp; Shreyas Rao</w:t>
      </w:r>
      <w:r w:rsidRPr="00CE0720">
        <w:rPr>
          <w:rFonts w:ascii="Times New Roman" w:hAnsi="Times New Roman" w:cs="Times New Roman"/>
        </w:rPr>
        <w:t>)</w:t>
      </w:r>
    </w:p>
    <w:p w14:paraId="6FAF3EBB" w14:textId="3DDC7C86" w:rsidR="00D47174" w:rsidRPr="00CE0720" w:rsidRDefault="00D71CD8" w:rsidP="0092208E">
      <w:pPr>
        <w:pStyle w:val="Compact"/>
        <w:numPr>
          <w:ilvl w:val="1"/>
          <w:numId w:val="11"/>
        </w:numPr>
        <w:spacing w:before="0" w:after="0"/>
        <w:rPr>
          <w:rFonts w:ascii="Times New Roman" w:hAnsi="Times New Roman" w:cs="Times New Roman"/>
        </w:rPr>
      </w:pPr>
      <w:r w:rsidRPr="00CE0720">
        <w:rPr>
          <w:rFonts w:ascii="Times New Roman" w:hAnsi="Times New Roman" w:cs="Times New Roman"/>
        </w:rPr>
        <w:t>No report.</w:t>
      </w:r>
    </w:p>
    <w:p w14:paraId="54E3294E" w14:textId="77777777" w:rsidR="000D5906" w:rsidRPr="00CE0720" w:rsidRDefault="000D5906" w:rsidP="000D5906">
      <w:pPr>
        <w:pStyle w:val="Compact"/>
        <w:spacing w:before="0" w:after="0"/>
        <w:rPr>
          <w:rFonts w:ascii="Times New Roman" w:hAnsi="Times New Roman" w:cs="Times New Roman"/>
        </w:rPr>
      </w:pPr>
    </w:p>
    <w:p w14:paraId="4380D092" w14:textId="08C53C8E" w:rsidR="00DE17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Faculty Life</w:t>
      </w:r>
      <w:r w:rsidRPr="00CE0720">
        <w:rPr>
          <w:rFonts w:ascii="Times New Roman" w:hAnsi="Times New Roman" w:cs="Times New Roman"/>
        </w:rPr>
        <w:t xml:space="preserve"> – (</w:t>
      </w:r>
      <w:r w:rsidRPr="00CE0720">
        <w:rPr>
          <w:rFonts w:ascii="Times New Roman" w:hAnsi="Times New Roman" w:cs="Times New Roman"/>
          <w:i/>
          <w:iCs/>
        </w:rPr>
        <w:t>Kim Colburn &amp; Stacy Hughey Surman</w:t>
      </w:r>
      <w:r w:rsidRPr="00CE0720">
        <w:rPr>
          <w:rFonts w:ascii="Times New Roman" w:hAnsi="Times New Roman" w:cs="Times New Roman"/>
        </w:rPr>
        <w:t>)</w:t>
      </w:r>
    </w:p>
    <w:p w14:paraId="37BE507C" w14:textId="3757F05E" w:rsidR="00F01081" w:rsidRPr="00CE0720" w:rsidRDefault="00D47174" w:rsidP="0092208E">
      <w:pPr>
        <w:pStyle w:val="Compact"/>
        <w:numPr>
          <w:ilvl w:val="0"/>
          <w:numId w:val="9"/>
        </w:numPr>
        <w:spacing w:before="0" w:after="0"/>
        <w:rPr>
          <w:rFonts w:ascii="Times New Roman" w:hAnsi="Times New Roman" w:cs="Times New Roman"/>
        </w:rPr>
      </w:pPr>
      <w:r w:rsidRPr="00CE0720">
        <w:rPr>
          <w:rFonts w:ascii="Times New Roman" w:hAnsi="Times New Roman" w:cs="Times New Roman"/>
        </w:rPr>
        <w:t>No report</w:t>
      </w:r>
      <w:r w:rsidR="002C412E" w:rsidRPr="00CE0720">
        <w:rPr>
          <w:rFonts w:ascii="Times New Roman" w:hAnsi="Times New Roman" w:cs="Times New Roman"/>
        </w:rPr>
        <w:t>.</w:t>
      </w:r>
    </w:p>
    <w:p w14:paraId="11B8E6B0" w14:textId="77777777" w:rsidR="00F01081" w:rsidRPr="00CE0720" w:rsidRDefault="00F01081" w:rsidP="00DE1781">
      <w:pPr>
        <w:pStyle w:val="Compact"/>
        <w:spacing w:before="0" w:after="0"/>
        <w:rPr>
          <w:rFonts w:ascii="Times New Roman" w:hAnsi="Times New Roman" w:cs="Times New Roman"/>
        </w:rPr>
      </w:pPr>
    </w:p>
    <w:p w14:paraId="4D00FB53" w14:textId="6C380720"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IT and Strategic Communications</w:t>
      </w:r>
      <w:r w:rsidRPr="00CE0720">
        <w:rPr>
          <w:rFonts w:ascii="Times New Roman" w:hAnsi="Times New Roman" w:cs="Times New Roman"/>
        </w:rPr>
        <w:t xml:space="preserve"> – (</w:t>
      </w:r>
      <w:r w:rsidRPr="00CE0720">
        <w:rPr>
          <w:rFonts w:ascii="Times New Roman" w:hAnsi="Times New Roman" w:cs="Times New Roman"/>
          <w:i/>
          <w:iCs/>
        </w:rPr>
        <w:t>Patrick Kung and Connar Franklin</w:t>
      </w:r>
      <w:r w:rsidRPr="00CE0720">
        <w:rPr>
          <w:rFonts w:ascii="Times New Roman" w:hAnsi="Times New Roman" w:cs="Times New Roman"/>
        </w:rPr>
        <w:t>)</w:t>
      </w:r>
    </w:p>
    <w:p w14:paraId="196A3B96" w14:textId="504F0587" w:rsidR="00AA61DE" w:rsidRPr="00CE0720" w:rsidRDefault="006B63C4" w:rsidP="0092208E">
      <w:pPr>
        <w:pStyle w:val="Compact"/>
        <w:numPr>
          <w:ilvl w:val="0"/>
          <w:numId w:val="9"/>
        </w:numPr>
        <w:tabs>
          <w:tab w:val="left" w:pos="1680"/>
        </w:tabs>
        <w:spacing w:before="0" w:after="0"/>
        <w:rPr>
          <w:rFonts w:ascii="Times New Roman" w:hAnsi="Times New Roman" w:cs="Times New Roman"/>
        </w:rPr>
      </w:pPr>
      <w:r w:rsidRPr="00CE0720">
        <w:rPr>
          <w:rFonts w:ascii="Times New Roman" w:hAnsi="Times New Roman" w:cs="Times New Roman"/>
        </w:rPr>
        <w:t>230 active Blackboard Ultra courses, which is a pretty small number.</w:t>
      </w:r>
    </w:p>
    <w:p w14:paraId="7C379856" w14:textId="5B7DE61D" w:rsidR="006B63C4" w:rsidRPr="00CE0720" w:rsidRDefault="006B63C4" w:rsidP="0092208E">
      <w:pPr>
        <w:pStyle w:val="Compact"/>
        <w:numPr>
          <w:ilvl w:val="0"/>
          <w:numId w:val="9"/>
        </w:numPr>
        <w:tabs>
          <w:tab w:val="left" w:pos="1680"/>
        </w:tabs>
        <w:spacing w:before="0" w:after="0"/>
        <w:rPr>
          <w:rFonts w:ascii="Times New Roman" w:hAnsi="Times New Roman" w:cs="Times New Roman"/>
        </w:rPr>
      </w:pPr>
      <w:r w:rsidRPr="00CE0720">
        <w:rPr>
          <w:rFonts w:ascii="Times New Roman" w:hAnsi="Times New Roman" w:cs="Times New Roman"/>
        </w:rPr>
        <w:t>CIT recommends moving to Blackboard Ultra now. Also said a communication from OIT will be forthcoming in a few weeks.</w:t>
      </w:r>
    </w:p>
    <w:p w14:paraId="66A26795" w14:textId="38C3E285" w:rsidR="006B63C4" w:rsidRPr="00CE0720" w:rsidRDefault="006B63C4" w:rsidP="0092208E">
      <w:pPr>
        <w:pStyle w:val="Compact"/>
        <w:numPr>
          <w:ilvl w:val="0"/>
          <w:numId w:val="9"/>
        </w:numPr>
        <w:tabs>
          <w:tab w:val="left" w:pos="1680"/>
        </w:tabs>
        <w:spacing w:before="0" w:after="0"/>
        <w:rPr>
          <w:rFonts w:ascii="Times New Roman" w:hAnsi="Times New Roman" w:cs="Times New Roman"/>
        </w:rPr>
      </w:pPr>
      <w:r w:rsidRPr="00CE0720">
        <w:rPr>
          <w:rFonts w:ascii="Times New Roman" w:hAnsi="Times New Roman" w:cs="Times New Roman"/>
        </w:rPr>
        <w:t>Discussed the sunsetting of Windows 10.</w:t>
      </w:r>
    </w:p>
    <w:p w14:paraId="7CF82A6F" w14:textId="77777777" w:rsidR="006B63C4" w:rsidRPr="00CE0720" w:rsidRDefault="006B63C4" w:rsidP="006B63C4">
      <w:pPr>
        <w:pStyle w:val="Compact"/>
        <w:tabs>
          <w:tab w:val="left" w:pos="1680"/>
        </w:tabs>
        <w:spacing w:before="0" w:after="0"/>
        <w:rPr>
          <w:rFonts w:ascii="Times New Roman" w:hAnsi="Times New Roman" w:cs="Times New Roman"/>
        </w:rPr>
      </w:pPr>
    </w:p>
    <w:p w14:paraId="7A8419BD" w14:textId="24E9506D"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Financial Affairs</w:t>
      </w:r>
      <w:r w:rsidRPr="00CE0720">
        <w:rPr>
          <w:rFonts w:ascii="Times New Roman" w:hAnsi="Times New Roman" w:cs="Times New Roman"/>
        </w:rPr>
        <w:t xml:space="preserve"> – (</w:t>
      </w:r>
      <w:r w:rsidRPr="00CE0720">
        <w:rPr>
          <w:rFonts w:ascii="Times New Roman" w:hAnsi="Times New Roman" w:cs="Times New Roman"/>
          <w:i/>
          <w:iCs/>
        </w:rPr>
        <w:t>Shane Stinson &amp; Aislinn O’Donohoe Riley</w:t>
      </w:r>
      <w:r w:rsidRPr="00CE0720">
        <w:rPr>
          <w:rFonts w:ascii="Times New Roman" w:hAnsi="Times New Roman" w:cs="Times New Roman"/>
        </w:rPr>
        <w:t>)</w:t>
      </w:r>
    </w:p>
    <w:p w14:paraId="5390F7AF" w14:textId="3CDCE6F3" w:rsidR="00D1684D" w:rsidRPr="00CE0720" w:rsidRDefault="006B63C4" w:rsidP="0092208E">
      <w:pPr>
        <w:pStyle w:val="Compact"/>
        <w:numPr>
          <w:ilvl w:val="1"/>
          <w:numId w:val="11"/>
        </w:numPr>
        <w:spacing w:before="0" w:after="0"/>
        <w:rPr>
          <w:rFonts w:ascii="Times New Roman" w:hAnsi="Times New Roman" w:cs="Times New Roman"/>
        </w:rPr>
      </w:pPr>
      <w:r w:rsidRPr="00CE0720">
        <w:rPr>
          <w:rFonts w:ascii="Times New Roman" w:hAnsi="Times New Roman" w:cs="Times New Roman"/>
        </w:rPr>
        <w:t>No report</w:t>
      </w:r>
    </w:p>
    <w:p w14:paraId="1B5A588F" w14:textId="108E82FA"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lastRenderedPageBreak/>
        <w:t>Faculty and Senate Governance – (</w:t>
      </w:r>
      <w:r w:rsidR="003D490E" w:rsidRPr="00CE0720">
        <w:rPr>
          <w:rFonts w:ascii="Times New Roman" w:hAnsi="Times New Roman" w:cs="Times New Roman"/>
          <w:i/>
          <w:iCs/>
        </w:rPr>
        <w:t>Jeri Zemke &amp; Ruth Ann Hall</w:t>
      </w:r>
      <w:r w:rsidR="003D490E" w:rsidRPr="00CE0720">
        <w:rPr>
          <w:rFonts w:ascii="Times New Roman" w:hAnsi="Times New Roman" w:cs="Times New Roman"/>
        </w:rPr>
        <w:t>)</w:t>
      </w:r>
    </w:p>
    <w:p w14:paraId="0247C362" w14:textId="312F8CFF" w:rsidR="003D490E" w:rsidRPr="00CE0720" w:rsidRDefault="00A47D75" w:rsidP="0092208E">
      <w:pPr>
        <w:pStyle w:val="Compact"/>
        <w:numPr>
          <w:ilvl w:val="0"/>
          <w:numId w:val="10"/>
        </w:numPr>
        <w:spacing w:before="0" w:after="0"/>
        <w:rPr>
          <w:rFonts w:ascii="Times New Roman" w:hAnsi="Times New Roman" w:cs="Times New Roman"/>
        </w:rPr>
      </w:pPr>
      <w:r w:rsidRPr="00CE0720">
        <w:rPr>
          <w:rFonts w:ascii="Times New Roman" w:hAnsi="Times New Roman" w:cs="Times New Roman"/>
        </w:rPr>
        <w:t>No report</w:t>
      </w:r>
    </w:p>
    <w:p w14:paraId="1AA86206" w14:textId="77777777" w:rsidR="00DD5810" w:rsidRPr="00CE0720" w:rsidRDefault="00DD5810" w:rsidP="00DE1781">
      <w:pPr>
        <w:pStyle w:val="Heading3"/>
        <w:spacing w:before="0" w:after="0" w:line="240" w:lineRule="auto"/>
        <w:rPr>
          <w:rFonts w:ascii="Times New Roman" w:hAnsi="Times New Roman" w:cs="Times New Roman"/>
          <w:sz w:val="24"/>
          <w:szCs w:val="24"/>
        </w:rPr>
      </w:pPr>
    </w:p>
    <w:p w14:paraId="20962037" w14:textId="17FED27C" w:rsidR="00DD5810" w:rsidRPr="00CE0720" w:rsidRDefault="007B1BB7" w:rsidP="00DD5810">
      <w:pPr>
        <w:pStyle w:val="Compact"/>
        <w:spacing w:before="0" w:after="0"/>
        <w:rPr>
          <w:rFonts w:ascii="Times New Roman" w:hAnsi="Times New Roman" w:cs="Times New Roman"/>
        </w:rPr>
      </w:pPr>
      <w:r w:rsidRPr="00CE0720">
        <w:rPr>
          <w:rFonts w:ascii="Times New Roman" w:hAnsi="Times New Roman" w:cs="Times New Roman"/>
          <w:b/>
          <w:bCs/>
        </w:rPr>
        <w:t>Opportunities, Intercultural Connections, and Success</w:t>
      </w:r>
      <w:r w:rsidR="00DD5810" w:rsidRPr="00CE0720">
        <w:rPr>
          <w:rFonts w:ascii="Times New Roman" w:hAnsi="Times New Roman" w:cs="Times New Roman"/>
        </w:rPr>
        <w:t xml:space="preserve"> – (</w:t>
      </w:r>
      <w:r w:rsidR="00DD5810" w:rsidRPr="00CE0720">
        <w:rPr>
          <w:rFonts w:ascii="Times New Roman" w:hAnsi="Times New Roman" w:cs="Times New Roman"/>
          <w:i/>
          <w:iCs/>
        </w:rPr>
        <w:t>Anil Mujumdar &amp; Sheila Black</w:t>
      </w:r>
      <w:r w:rsidR="00DD5810" w:rsidRPr="00CE0720">
        <w:rPr>
          <w:rFonts w:ascii="Times New Roman" w:hAnsi="Times New Roman" w:cs="Times New Roman"/>
        </w:rPr>
        <w:t>)</w:t>
      </w:r>
    </w:p>
    <w:p w14:paraId="27122D0D" w14:textId="35E5721F" w:rsidR="007B1BB7" w:rsidRPr="00CE0720" w:rsidRDefault="006B63C4" w:rsidP="0092208E">
      <w:pPr>
        <w:pStyle w:val="Compact"/>
        <w:numPr>
          <w:ilvl w:val="0"/>
          <w:numId w:val="6"/>
        </w:numPr>
        <w:spacing w:before="0" w:after="0"/>
        <w:rPr>
          <w:rFonts w:ascii="Times New Roman" w:hAnsi="Times New Roman" w:cs="Times New Roman"/>
        </w:rPr>
      </w:pPr>
      <w:r w:rsidRPr="00CE0720">
        <w:rPr>
          <w:rFonts w:ascii="Times New Roman" w:hAnsi="Times New Roman" w:cs="Times New Roman"/>
        </w:rPr>
        <w:t>We have discussed having Georg</w:t>
      </w:r>
      <w:r w:rsidR="005B3EE6">
        <w:rPr>
          <w:rFonts w:ascii="Times New Roman" w:hAnsi="Times New Roman" w:cs="Times New Roman"/>
        </w:rPr>
        <w:t xml:space="preserve">e </w:t>
      </w:r>
      <w:r w:rsidRPr="00CE0720">
        <w:rPr>
          <w:rFonts w:ascii="Times New Roman" w:hAnsi="Times New Roman" w:cs="Times New Roman"/>
        </w:rPr>
        <w:t>Daniels com</w:t>
      </w:r>
      <w:r w:rsidR="005B3EE6">
        <w:rPr>
          <w:rFonts w:ascii="Times New Roman" w:hAnsi="Times New Roman" w:cs="Times New Roman"/>
        </w:rPr>
        <w:t>e</w:t>
      </w:r>
      <w:r w:rsidRPr="00CE0720">
        <w:rPr>
          <w:rFonts w:ascii="Times New Roman" w:hAnsi="Times New Roman" w:cs="Times New Roman"/>
        </w:rPr>
        <w:t xml:space="preserve"> to our meeting on January 28th</w:t>
      </w:r>
      <w:r w:rsidR="000840F2" w:rsidRPr="00CE0720">
        <w:rPr>
          <w:rFonts w:ascii="Times New Roman" w:hAnsi="Times New Roman" w:cs="Times New Roman"/>
        </w:rPr>
        <w:t>.</w:t>
      </w:r>
    </w:p>
    <w:p w14:paraId="568827AF" w14:textId="77777777" w:rsidR="009D1303" w:rsidRPr="00CE0720" w:rsidRDefault="009D1303" w:rsidP="009D1303">
      <w:pPr>
        <w:pStyle w:val="Compact"/>
        <w:spacing w:before="0" w:after="0"/>
        <w:rPr>
          <w:rFonts w:ascii="Times New Roman" w:hAnsi="Times New Roman" w:cs="Times New Roman"/>
        </w:rPr>
      </w:pPr>
    </w:p>
    <w:p w14:paraId="56BDA405" w14:textId="6BC74738" w:rsidR="009D1303" w:rsidRPr="00CE0720" w:rsidRDefault="009D1303" w:rsidP="009D1303">
      <w:pPr>
        <w:pStyle w:val="Compact"/>
        <w:spacing w:before="0" w:after="0"/>
        <w:rPr>
          <w:rFonts w:ascii="Times New Roman" w:hAnsi="Times New Roman" w:cs="Times New Roman"/>
          <w:b/>
          <w:bCs/>
        </w:rPr>
      </w:pPr>
      <w:r w:rsidRPr="00CE0720">
        <w:rPr>
          <w:rFonts w:ascii="Times New Roman" w:hAnsi="Times New Roman" w:cs="Times New Roman"/>
          <w:b/>
          <w:bCs/>
        </w:rPr>
        <w:t>Reports from Other Committees:</w:t>
      </w:r>
    </w:p>
    <w:p w14:paraId="57B6A73C" w14:textId="28DC171B" w:rsidR="005B3EE6" w:rsidRDefault="009D1303" w:rsidP="0092208E">
      <w:pPr>
        <w:pStyle w:val="Compact"/>
        <w:numPr>
          <w:ilvl w:val="0"/>
          <w:numId w:val="10"/>
        </w:numPr>
        <w:spacing w:before="0" w:after="0"/>
        <w:rPr>
          <w:rFonts w:ascii="Times New Roman" w:hAnsi="Times New Roman" w:cs="Times New Roman"/>
        </w:rPr>
      </w:pPr>
      <w:r w:rsidRPr="00CE0720">
        <w:rPr>
          <w:rFonts w:ascii="Times New Roman" w:hAnsi="Times New Roman" w:cs="Times New Roman"/>
          <w:b/>
          <w:bCs/>
        </w:rPr>
        <w:t xml:space="preserve">Faculty and Staff Benefits Committee </w:t>
      </w:r>
      <w:r w:rsidRPr="00CE0720">
        <w:rPr>
          <w:rFonts w:ascii="Times New Roman" w:hAnsi="Times New Roman" w:cs="Times New Roman"/>
        </w:rPr>
        <w:t>(</w:t>
      </w:r>
      <w:r w:rsidRPr="00CE0720">
        <w:rPr>
          <w:rFonts w:ascii="Times New Roman" w:hAnsi="Times New Roman" w:cs="Times New Roman"/>
          <w:i/>
          <w:iCs/>
        </w:rPr>
        <w:t>Rona Donahoe</w:t>
      </w:r>
      <w:r w:rsidRPr="00CE0720">
        <w:rPr>
          <w:rFonts w:ascii="Times New Roman" w:hAnsi="Times New Roman" w:cs="Times New Roman"/>
        </w:rPr>
        <w:t>)</w:t>
      </w:r>
    </w:p>
    <w:p w14:paraId="5EC0B9E8" w14:textId="41CEEF74" w:rsidR="00A47D75" w:rsidRPr="00CE0720" w:rsidRDefault="00AB6689" w:rsidP="0092208E">
      <w:pPr>
        <w:pStyle w:val="Compact"/>
        <w:numPr>
          <w:ilvl w:val="1"/>
          <w:numId w:val="7"/>
        </w:numPr>
        <w:spacing w:before="0" w:after="0"/>
        <w:rPr>
          <w:rFonts w:ascii="Times New Roman" w:hAnsi="Times New Roman" w:cs="Times New Roman"/>
        </w:rPr>
      </w:pPr>
      <w:r>
        <w:rPr>
          <w:rFonts w:ascii="Times New Roman" w:hAnsi="Times New Roman" w:cs="Times New Roman"/>
        </w:rPr>
        <w:t xml:space="preserve">The insurance reserve fund balance is </w:t>
      </w:r>
      <w:r w:rsidR="006B63C4" w:rsidRPr="00CE0720">
        <w:rPr>
          <w:rFonts w:ascii="Times New Roman" w:hAnsi="Times New Roman" w:cs="Times New Roman"/>
        </w:rPr>
        <w:t>catastrophically low ($3.7M) due to a number of large claims from members. This means that premiums were not raised enough this year, so there may be significant plan design changes for 2026. A recommendation for the reserve fund would be $10M to $11M.</w:t>
      </w:r>
    </w:p>
    <w:p w14:paraId="4E6F5C55" w14:textId="01CFCBFC" w:rsidR="006B63C4" w:rsidRPr="00CE0720" w:rsidRDefault="006B63C4" w:rsidP="0092208E">
      <w:pPr>
        <w:pStyle w:val="Compact"/>
        <w:numPr>
          <w:ilvl w:val="1"/>
          <w:numId w:val="7"/>
        </w:numPr>
        <w:spacing w:before="0" w:after="0"/>
        <w:rPr>
          <w:rFonts w:ascii="Times New Roman" w:hAnsi="Times New Roman" w:cs="Times New Roman"/>
        </w:rPr>
      </w:pPr>
      <w:r w:rsidRPr="00CE0720">
        <w:rPr>
          <w:rFonts w:ascii="Times New Roman" w:hAnsi="Times New Roman" w:cs="Times New Roman"/>
        </w:rPr>
        <w:t>HR will save about $10,000 in postage annually due to the paperwork burden law that was signed by President Biden.</w:t>
      </w:r>
      <w:r w:rsidR="00627D36" w:rsidRPr="00CE0720">
        <w:rPr>
          <w:rFonts w:ascii="Times New Roman" w:hAnsi="Times New Roman" w:cs="Times New Roman"/>
        </w:rPr>
        <w:t xml:space="preserve"> The 1095-C </w:t>
      </w:r>
      <w:r w:rsidR="00F15DDA">
        <w:rPr>
          <w:rFonts w:ascii="Times New Roman" w:hAnsi="Times New Roman" w:cs="Times New Roman"/>
        </w:rPr>
        <w:t>that</w:t>
      </w:r>
      <w:r w:rsidR="00627D36" w:rsidRPr="00CE0720">
        <w:rPr>
          <w:rFonts w:ascii="Times New Roman" w:hAnsi="Times New Roman" w:cs="Times New Roman"/>
        </w:rPr>
        <w:t xml:space="preserve"> used to be mailed will no</w:t>
      </w:r>
      <w:r w:rsidR="00AB6689">
        <w:rPr>
          <w:rFonts w:ascii="Times New Roman" w:hAnsi="Times New Roman" w:cs="Times New Roman"/>
        </w:rPr>
        <w:t>w</w:t>
      </w:r>
      <w:r w:rsidR="00627D36" w:rsidRPr="00CE0720">
        <w:rPr>
          <w:rFonts w:ascii="Times New Roman" w:hAnsi="Times New Roman" w:cs="Times New Roman"/>
        </w:rPr>
        <w:t xml:space="preserve"> be available as a download.</w:t>
      </w:r>
    </w:p>
    <w:p w14:paraId="55607A72" w14:textId="78D7C706" w:rsidR="00627D36" w:rsidRPr="00CE0720" w:rsidRDefault="00627D36" w:rsidP="0092208E">
      <w:pPr>
        <w:pStyle w:val="Compact"/>
        <w:numPr>
          <w:ilvl w:val="1"/>
          <w:numId w:val="7"/>
        </w:numPr>
        <w:spacing w:before="0" w:after="0"/>
        <w:rPr>
          <w:rFonts w:ascii="Times New Roman" w:hAnsi="Times New Roman" w:cs="Times New Roman"/>
        </w:rPr>
      </w:pPr>
      <w:r w:rsidRPr="00CE0720">
        <w:rPr>
          <w:rFonts w:ascii="Times New Roman" w:hAnsi="Times New Roman" w:cs="Times New Roman"/>
        </w:rPr>
        <w:t>585 employees were able to sign up for life insurance because they did not have to answer health questions.</w:t>
      </w:r>
    </w:p>
    <w:p w14:paraId="27603140" w14:textId="557139AE" w:rsidR="00627D36" w:rsidRPr="00CE0720" w:rsidRDefault="00627D36" w:rsidP="0092208E">
      <w:pPr>
        <w:pStyle w:val="Compact"/>
        <w:numPr>
          <w:ilvl w:val="1"/>
          <w:numId w:val="7"/>
        </w:numPr>
        <w:spacing w:before="0" w:after="0"/>
        <w:rPr>
          <w:rFonts w:ascii="Times New Roman" w:hAnsi="Times New Roman" w:cs="Times New Roman"/>
        </w:rPr>
      </w:pPr>
      <w:r w:rsidRPr="00CE0720">
        <w:rPr>
          <w:rFonts w:ascii="Times New Roman" w:hAnsi="Times New Roman" w:cs="Times New Roman"/>
        </w:rPr>
        <w:t>It was noted that UAB allows a GLP-1 medication used for weight loss to be covered under their insurance. This, as well as some other disparities between UA and UAB will need to be studied.</w:t>
      </w:r>
    </w:p>
    <w:p w14:paraId="1BF479D8" w14:textId="796066BB" w:rsidR="004D07D8" w:rsidRPr="00CE0720" w:rsidRDefault="004D07D8">
      <w:pPr>
        <w:spacing w:after="0"/>
        <w:rPr>
          <w:rFonts w:ascii="Times New Roman" w:eastAsia="Arial" w:hAnsi="Times New Roman" w:cs="Times New Roman"/>
          <w:color w:val="000000" w:themeColor="text1"/>
        </w:rPr>
      </w:pPr>
    </w:p>
    <w:p w14:paraId="0549C962" w14:textId="7DF0019A" w:rsidR="008C1854" w:rsidRPr="00CE0720" w:rsidRDefault="004D07D8" w:rsidP="0092208E">
      <w:pPr>
        <w:pStyle w:val="Compact"/>
        <w:numPr>
          <w:ilvl w:val="0"/>
          <w:numId w:val="10"/>
        </w:numPr>
        <w:spacing w:before="0" w:after="0"/>
        <w:rPr>
          <w:rFonts w:ascii="Times New Roman" w:hAnsi="Times New Roman" w:cs="Times New Roman"/>
        </w:rPr>
      </w:pPr>
      <w:r w:rsidRPr="00CE0720">
        <w:rPr>
          <w:rFonts w:ascii="Times New Roman" w:hAnsi="Times New Roman" w:cs="Times New Roman"/>
        </w:rPr>
        <w:t>Compliance Committee (Babs Davis)</w:t>
      </w:r>
    </w:p>
    <w:p w14:paraId="1E08C0DD" w14:textId="5AC967CA" w:rsidR="008C1854" w:rsidRPr="00CE0720" w:rsidRDefault="00627D36" w:rsidP="0092208E">
      <w:pPr>
        <w:pStyle w:val="Compact"/>
        <w:numPr>
          <w:ilvl w:val="1"/>
          <w:numId w:val="7"/>
        </w:numPr>
        <w:spacing w:before="0" w:after="0"/>
        <w:rPr>
          <w:rFonts w:ascii="Times New Roman" w:hAnsi="Times New Roman" w:cs="Times New Roman"/>
        </w:rPr>
      </w:pPr>
      <w:r w:rsidRPr="00CE0720">
        <w:rPr>
          <w:rFonts w:ascii="Times New Roman" w:hAnsi="Times New Roman" w:cs="Times New Roman"/>
        </w:rPr>
        <w:t>No report</w:t>
      </w:r>
      <w:r w:rsidR="000840F2" w:rsidRPr="00CE0720">
        <w:rPr>
          <w:rFonts w:ascii="Times New Roman" w:hAnsi="Times New Roman" w:cs="Times New Roman"/>
        </w:rPr>
        <w:t>.</w:t>
      </w:r>
    </w:p>
    <w:p w14:paraId="58E38281" w14:textId="77777777" w:rsidR="00C92B73" w:rsidRPr="00CE0720" w:rsidRDefault="00C92B73" w:rsidP="00C92B73">
      <w:pPr>
        <w:pStyle w:val="Compact"/>
        <w:spacing w:before="0" w:after="0"/>
        <w:rPr>
          <w:rFonts w:ascii="Times New Roman" w:hAnsi="Times New Roman" w:cs="Times New Roman"/>
        </w:rPr>
      </w:pPr>
    </w:p>
    <w:p w14:paraId="2520D98E" w14:textId="0628E84B" w:rsidR="00BC2C4F" w:rsidRPr="00CE0720" w:rsidRDefault="00BC2C4F" w:rsidP="00C92B73">
      <w:pPr>
        <w:pStyle w:val="Compact"/>
        <w:spacing w:before="0" w:after="0"/>
        <w:rPr>
          <w:rFonts w:ascii="Times New Roman" w:hAnsi="Times New Roman" w:cs="Times New Roman"/>
          <w:b/>
          <w:bCs/>
        </w:rPr>
      </w:pPr>
      <w:r w:rsidRPr="00CE0720">
        <w:rPr>
          <w:rFonts w:ascii="Times New Roman" w:hAnsi="Times New Roman" w:cs="Times New Roman"/>
          <w:b/>
          <w:bCs/>
        </w:rPr>
        <w:t>Old Business</w:t>
      </w:r>
    </w:p>
    <w:p w14:paraId="2F51FBC7" w14:textId="1705E9D2" w:rsidR="00A142D9" w:rsidRPr="00CE0720" w:rsidRDefault="00A142D9" w:rsidP="0092208E">
      <w:pPr>
        <w:pStyle w:val="Compact"/>
        <w:numPr>
          <w:ilvl w:val="0"/>
          <w:numId w:val="10"/>
        </w:numPr>
        <w:spacing w:before="0" w:after="0"/>
        <w:rPr>
          <w:rFonts w:ascii="Times New Roman" w:hAnsi="Times New Roman" w:cs="Times New Roman"/>
          <w:b/>
          <w:bCs/>
        </w:rPr>
      </w:pPr>
      <w:r w:rsidRPr="00CE0720">
        <w:rPr>
          <w:rFonts w:ascii="Times New Roman" w:hAnsi="Times New Roman" w:cs="Times New Roman"/>
          <w:b/>
          <w:bCs/>
        </w:rPr>
        <w:t>None</w:t>
      </w:r>
    </w:p>
    <w:p w14:paraId="22F4D677" w14:textId="77777777" w:rsidR="00BC2C4F" w:rsidRPr="00CE0720" w:rsidRDefault="00BC2C4F" w:rsidP="00C92B73">
      <w:pPr>
        <w:pStyle w:val="Compact"/>
        <w:spacing w:before="0" w:after="0"/>
        <w:rPr>
          <w:rFonts w:ascii="Times New Roman" w:hAnsi="Times New Roman" w:cs="Times New Roman"/>
          <w:b/>
          <w:bCs/>
        </w:rPr>
      </w:pPr>
    </w:p>
    <w:p w14:paraId="5F8BF2AD" w14:textId="6235D60A" w:rsidR="00BC2C4F" w:rsidRPr="00CE0720" w:rsidRDefault="00BC2C4F" w:rsidP="00C92B73">
      <w:pPr>
        <w:pStyle w:val="Compact"/>
        <w:spacing w:before="0" w:after="0"/>
        <w:rPr>
          <w:rFonts w:ascii="Times New Roman" w:hAnsi="Times New Roman" w:cs="Times New Roman"/>
          <w:b/>
          <w:bCs/>
        </w:rPr>
      </w:pPr>
      <w:r w:rsidRPr="00CE0720">
        <w:rPr>
          <w:rFonts w:ascii="Times New Roman" w:hAnsi="Times New Roman" w:cs="Times New Roman"/>
          <w:b/>
          <w:bCs/>
        </w:rPr>
        <w:t>New Business</w:t>
      </w:r>
    </w:p>
    <w:p w14:paraId="7775DE28" w14:textId="34463B7E" w:rsidR="00C92B73" w:rsidRPr="00CE0720" w:rsidRDefault="006E3752" w:rsidP="0092208E">
      <w:pPr>
        <w:pStyle w:val="Compact"/>
        <w:numPr>
          <w:ilvl w:val="0"/>
          <w:numId w:val="10"/>
        </w:numPr>
        <w:spacing w:before="0" w:after="0"/>
        <w:rPr>
          <w:rFonts w:ascii="Times New Roman" w:hAnsi="Times New Roman" w:cs="Times New Roman"/>
        </w:rPr>
      </w:pPr>
      <w:r>
        <w:rPr>
          <w:rFonts w:ascii="Times New Roman" w:hAnsi="Times New Roman" w:cs="Times New Roman"/>
        </w:rPr>
        <w:t>It was</w:t>
      </w:r>
      <w:r w:rsidR="005152EB" w:rsidRPr="00CE0720">
        <w:rPr>
          <w:rFonts w:ascii="Times New Roman" w:hAnsi="Times New Roman" w:cs="Times New Roman"/>
        </w:rPr>
        <w:t xml:space="preserve"> noted that there is a lawsuit against the Board of Trustees brought by three colleagues at the university and three students at UAB regarding academic freedom </w:t>
      </w:r>
      <w:r w:rsidRPr="00CE0720">
        <w:rPr>
          <w:rFonts w:ascii="Times New Roman" w:hAnsi="Times New Roman" w:cs="Times New Roman"/>
        </w:rPr>
        <w:t>regarding</w:t>
      </w:r>
      <w:r w:rsidR="005152EB" w:rsidRPr="00CE0720">
        <w:rPr>
          <w:rFonts w:ascii="Times New Roman" w:hAnsi="Times New Roman" w:cs="Times New Roman"/>
        </w:rPr>
        <w:t xml:space="preserve"> SB 129.</w:t>
      </w:r>
    </w:p>
    <w:p w14:paraId="03086F31" w14:textId="253EE5CD" w:rsidR="005152EB" w:rsidRPr="00CE0720" w:rsidRDefault="006E3752" w:rsidP="0092208E">
      <w:pPr>
        <w:pStyle w:val="Compact"/>
        <w:numPr>
          <w:ilvl w:val="0"/>
          <w:numId w:val="10"/>
        </w:numPr>
        <w:spacing w:before="0" w:after="0"/>
        <w:rPr>
          <w:rFonts w:ascii="Times New Roman" w:hAnsi="Times New Roman" w:cs="Times New Roman"/>
        </w:rPr>
      </w:pPr>
      <w:r>
        <w:rPr>
          <w:rFonts w:ascii="Times New Roman" w:hAnsi="Times New Roman" w:cs="Times New Roman"/>
        </w:rPr>
        <w:t xml:space="preserve">A resolution was introduced and discussed related to the lawsuit and the impacts of SB129. The feedback provided will be rolled into the resolution to be presented at the next Senate meeting. </w:t>
      </w:r>
      <w:r w:rsidR="00F179AE" w:rsidRPr="00CE0720">
        <w:rPr>
          <w:rFonts w:ascii="Times New Roman" w:hAnsi="Times New Roman" w:cs="Times New Roman"/>
        </w:rPr>
        <w:t>The next draft will be distributed for discussion at the February 18</w:t>
      </w:r>
      <w:r w:rsidR="00F179AE" w:rsidRPr="00CE0720">
        <w:rPr>
          <w:rFonts w:ascii="Times New Roman" w:hAnsi="Times New Roman" w:cs="Times New Roman"/>
          <w:vertAlign w:val="superscript"/>
        </w:rPr>
        <w:t>th</w:t>
      </w:r>
      <w:r w:rsidR="00F179AE" w:rsidRPr="00CE0720">
        <w:rPr>
          <w:rFonts w:ascii="Times New Roman" w:hAnsi="Times New Roman" w:cs="Times New Roman"/>
        </w:rPr>
        <w:t xml:space="preserve"> Senate meeting, at which time we can still make tweaks on the Senate floor, discuss, and vote </w:t>
      </w:r>
      <w:r w:rsidR="00AB6689">
        <w:rPr>
          <w:rFonts w:ascii="Times New Roman" w:hAnsi="Times New Roman" w:cs="Times New Roman"/>
        </w:rPr>
        <w:t xml:space="preserve">whether </w:t>
      </w:r>
      <w:r w:rsidR="00B337E4">
        <w:rPr>
          <w:rFonts w:ascii="Times New Roman" w:hAnsi="Times New Roman" w:cs="Times New Roman"/>
        </w:rPr>
        <w:t xml:space="preserve">or not </w:t>
      </w:r>
      <w:r w:rsidR="00AB6689">
        <w:rPr>
          <w:rFonts w:ascii="Times New Roman" w:hAnsi="Times New Roman" w:cs="Times New Roman"/>
        </w:rPr>
        <w:t>to adopt</w:t>
      </w:r>
      <w:r w:rsidR="00F179AE" w:rsidRPr="00CE0720">
        <w:rPr>
          <w:rFonts w:ascii="Times New Roman" w:hAnsi="Times New Roman" w:cs="Times New Roman"/>
        </w:rPr>
        <w:t>.</w:t>
      </w:r>
    </w:p>
    <w:p w14:paraId="588E6AA5" w14:textId="77777777" w:rsidR="005152EB" w:rsidRPr="00CE0720" w:rsidRDefault="005152EB" w:rsidP="005152EB">
      <w:pPr>
        <w:pStyle w:val="Compact"/>
        <w:spacing w:before="0" w:after="0"/>
        <w:ind w:left="720"/>
        <w:rPr>
          <w:rFonts w:ascii="Times New Roman" w:hAnsi="Times New Roman" w:cs="Times New Roman"/>
        </w:rPr>
      </w:pPr>
    </w:p>
    <w:p w14:paraId="33E44140" w14:textId="7F6163B4" w:rsidR="00C92B73" w:rsidRDefault="00C92B73" w:rsidP="00C92B73">
      <w:pPr>
        <w:pStyle w:val="Compact"/>
        <w:spacing w:before="0" w:after="0"/>
        <w:rPr>
          <w:rFonts w:ascii="Times New Roman" w:hAnsi="Times New Roman" w:cs="Times New Roman"/>
        </w:rPr>
      </w:pPr>
      <w:r w:rsidRPr="00CE0720">
        <w:rPr>
          <w:rFonts w:ascii="Times New Roman" w:hAnsi="Times New Roman" w:cs="Times New Roman"/>
        </w:rPr>
        <w:t>Meeting Adjourned</w:t>
      </w:r>
    </w:p>
    <w:sectPr w:rsidR="00C92B73" w:rsidSect="00A142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CAEE7" w14:textId="77777777" w:rsidR="000959AC" w:rsidRDefault="000959AC" w:rsidP="001B32B0">
      <w:pPr>
        <w:spacing w:after="0"/>
      </w:pPr>
      <w:r>
        <w:separator/>
      </w:r>
    </w:p>
  </w:endnote>
  <w:endnote w:type="continuationSeparator" w:id="0">
    <w:p w14:paraId="3E424D21" w14:textId="77777777" w:rsidR="000959AC" w:rsidRDefault="000959AC" w:rsidP="001B3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正文 CS 字体)">
    <w:altName w:val="宋体"/>
    <w:charset w:val="86"/>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FDE3" w14:textId="77777777" w:rsidR="001B32B0" w:rsidRDefault="001B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E6C2" w14:textId="77777777" w:rsidR="001B32B0" w:rsidRDefault="001B3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C930" w14:textId="77777777" w:rsidR="001B32B0" w:rsidRDefault="001B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8A975" w14:textId="77777777" w:rsidR="000959AC" w:rsidRDefault="000959AC" w:rsidP="001B32B0">
      <w:pPr>
        <w:spacing w:after="0"/>
      </w:pPr>
      <w:r>
        <w:separator/>
      </w:r>
    </w:p>
  </w:footnote>
  <w:footnote w:type="continuationSeparator" w:id="0">
    <w:p w14:paraId="058D2D8D" w14:textId="77777777" w:rsidR="000959AC" w:rsidRDefault="000959AC" w:rsidP="001B32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AA06" w14:textId="77777777" w:rsidR="001B32B0" w:rsidRDefault="001B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4EF1" w14:textId="208DE266" w:rsidR="001B32B0" w:rsidRDefault="001B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A37A" w14:textId="77777777" w:rsidR="001B32B0" w:rsidRDefault="001B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4" w15:restartNumberingAfterBreak="0">
    <w:nsid w:val="0000A991"/>
    <w:multiLevelType w:val="multilevel"/>
    <w:tmpl w:val="17B61B90"/>
    <w:lvl w:ilvl="0">
      <w:numFmt w:val="bullet"/>
      <w:lvlText w:val=""/>
      <w:lvlJc w:val="left"/>
      <w:pPr>
        <w:ind w:left="720" w:hanging="360"/>
      </w:pPr>
      <w:rPr>
        <w:rFonts w:ascii="Symbol" w:hAnsi="Symbol" w:cs="Symbol" w:hint="default"/>
      </w:rPr>
    </w:lvl>
    <w:lvl w:ilvl="1">
      <w:numFmt w:val="bullet"/>
      <w:lvlText w:val="o"/>
      <w:lvlJc w:val="left"/>
      <w:pPr>
        <w:ind w:left="126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5" w15:restartNumberingAfterBreak="0">
    <w:nsid w:val="01C51BC5"/>
    <w:multiLevelType w:val="hybridMultilevel"/>
    <w:tmpl w:val="ED92B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37B94"/>
    <w:multiLevelType w:val="hybridMultilevel"/>
    <w:tmpl w:val="C448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D27A0"/>
    <w:multiLevelType w:val="multilevel"/>
    <w:tmpl w:val="4BCE9E04"/>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8" w15:restartNumberingAfterBreak="0">
    <w:nsid w:val="55B4347B"/>
    <w:multiLevelType w:val="multilevel"/>
    <w:tmpl w:val="C54A3812"/>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 w15:restartNumberingAfterBreak="0">
    <w:nsid w:val="575E7922"/>
    <w:multiLevelType w:val="hybridMultilevel"/>
    <w:tmpl w:val="7A20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20211"/>
    <w:multiLevelType w:val="multilevel"/>
    <w:tmpl w:val="7A1E6CE6"/>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1" w15:restartNumberingAfterBreak="0">
    <w:nsid w:val="7CBF7F19"/>
    <w:multiLevelType w:val="hybridMultilevel"/>
    <w:tmpl w:val="5060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454790">
    <w:abstractNumId w:val="0"/>
  </w:num>
  <w:num w:numId="2" w16cid:durableId="1848398556">
    <w:abstractNumId w:val="2"/>
  </w:num>
  <w:num w:numId="3" w16cid:durableId="1840075167">
    <w:abstractNumId w:val="3"/>
  </w:num>
  <w:num w:numId="4" w16cid:durableId="1470247572">
    <w:abstractNumId w:val="1"/>
  </w:num>
  <w:num w:numId="5" w16cid:durableId="127430694">
    <w:abstractNumId w:val="4"/>
  </w:num>
  <w:num w:numId="6" w16cid:durableId="1033842057">
    <w:abstractNumId w:val="4"/>
  </w:num>
  <w:num w:numId="7" w16cid:durableId="674037956">
    <w:abstractNumId w:val="4"/>
  </w:num>
  <w:num w:numId="8" w16cid:durableId="990910812">
    <w:abstractNumId w:val="5"/>
  </w:num>
  <w:num w:numId="9" w16cid:durableId="783501550">
    <w:abstractNumId w:val="6"/>
  </w:num>
  <w:num w:numId="10" w16cid:durableId="6754410">
    <w:abstractNumId w:val="9"/>
  </w:num>
  <w:num w:numId="11" w16cid:durableId="1580142037">
    <w:abstractNumId w:val="8"/>
  </w:num>
  <w:num w:numId="12" w16cid:durableId="1335641887">
    <w:abstractNumId w:val="7"/>
  </w:num>
  <w:num w:numId="13" w16cid:durableId="803350900">
    <w:abstractNumId w:val="11"/>
  </w:num>
  <w:num w:numId="14" w16cid:durableId="191693920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zc1MbIwNjM3NDZQ0lEKTi0uzszPAykwrAUAxzxahywAAAA="/>
  </w:docVars>
  <w:rsids>
    <w:rsidRoot w:val="00BF11CC"/>
    <w:rsid w:val="F57A143E"/>
    <w:rsid w:val="FF53E7DD"/>
    <w:rsid w:val="00011EDD"/>
    <w:rsid w:val="00012906"/>
    <w:rsid w:val="0001426F"/>
    <w:rsid w:val="00015882"/>
    <w:rsid w:val="000240FB"/>
    <w:rsid w:val="0004559C"/>
    <w:rsid w:val="00060ADA"/>
    <w:rsid w:val="000840F2"/>
    <w:rsid w:val="000926A7"/>
    <w:rsid w:val="000959AC"/>
    <w:rsid w:val="00095BA8"/>
    <w:rsid w:val="000A2A44"/>
    <w:rsid w:val="000A3AD3"/>
    <w:rsid w:val="000B6A8E"/>
    <w:rsid w:val="000C1ABD"/>
    <w:rsid w:val="000D1E8A"/>
    <w:rsid w:val="000D5906"/>
    <w:rsid w:val="000E015C"/>
    <w:rsid w:val="000E4F79"/>
    <w:rsid w:val="000E7ED4"/>
    <w:rsid w:val="000F3D3C"/>
    <w:rsid w:val="0011788E"/>
    <w:rsid w:val="0014425D"/>
    <w:rsid w:val="001450B1"/>
    <w:rsid w:val="0014648C"/>
    <w:rsid w:val="00167011"/>
    <w:rsid w:val="00174B30"/>
    <w:rsid w:val="001775B8"/>
    <w:rsid w:val="001824E5"/>
    <w:rsid w:val="001956C6"/>
    <w:rsid w:val="001A30C6"/>
    <w:rsid w:val="001A6F65"/>
    <w:rsid w:val="001B0185"/>
    <w:rsid w:val="001B2E68"/>
    <w:rsid w:val="001B32B0"/>
    <w:rsid w:val="001D38FD"/>
    <w:rsid w:val="001F1B80"/>
    <w:rsid w:val="00211AA2"/>
    <w:rsid w:val="00215A18"/>
    <w:rsid w:val="00255FD7"/>
    <w:rsid w:val="00271600"/>
    <w:rsid w:val="00275E2C"/>
    <w:rsid w:val="00284976"/>
    <w:rsid w:val="002867B3"/>
    <w:rsid w:val="00290063"/>
    <w:rsid w:val="00294C6D"/>
    <w:rsid w:val="002B201A"/>
    <w:rsid w:val="002B3E25"/>
    <w:rsid w:val="002B5974"/>
    <w:rsid w:val="002C1C6F"/>
    <w:rsid w:val="002C412E"/>
    <w:rsid w:val="002C6E4B"/>
    <w:rsid w:val="002D01BA"/>
    <w:rsid w:val="002D5AAF"/>
    <w:rsid w:val="002F10B6"/>
    <w:rsid w:val="003013ED"/>
    <w:rsid w:val="003067B5"/>
    <w:rsid w:val="00315AC2"/>
    <w:rsid w:val="00337933"/>
    <w:rsid w:val="0034271B"/>
    <w:rsid w:val="00353684"/>
    <w:rsid w:val="0035763B"/>
    <w:rsid w:val="00364144"/>
    <w:rsid w:val="00365A06"/>
    <w:rsid w:val="0037603E"/>
    <w:rsid w:val="00386B56"/>
    <w:rsid w:val="003D490E"/>
    <w:rsid w:val="003E013F"/>
    <w:rsid w:val="003E4717"/>
    <w:rsid w:val="003E512C"/>
    <w:rsid w:val="003F31B7"/>
    <w:rsid w:val="003F6589"/>
    <w:rsid w:val="00402858"/>
    <w:rsid w:val="00407730"/>
    <w:rsid w:val="00410265"/>
    <w:rsid w:val="00421D29"/>
    <w:rsid w:val="004366BD"/>
    <w:rsid w:val="00451ECF"/>
    <w:rsid w:val="00454A2C"/>
    <w:rsid w:val="00455D51"/>
    <w:rsid w:val="00460FD9"/>
    <w:rsid w:val="004804EF"/>
    <w:rsid w:val="00494DA6"/>
    <w:rsid w:val="004979D3"/>
    <w:rsid w:val="004A41C5"/>
    <w:rsid w:val="004A7387"/>
    <w:rsid w:val="004B1E78"/>
    <w:rsid w:val="004D07D8"/>
    <w:rsid w:val="004D308B"/>
    <w:rsid w:val="004E3905"/>
    <w:rsid w:val="004E7A08"/>
    <w:rsid w:val="004F1E77"/>
    <w:rsid w:val="0050015C"/>
    <w:rsid w:val="00512CA9"/>
    <w:rsid w:val="005140DE"/>
    <w:rsid w:val="005152EB"/>
    <w:rsid w:val="00515E7E"/>
    <w:rsid w:val="005315E0"/>
    <w:rsid w:val="005404FD"/>
    <w:rsid w:val="00551907"/>
    <w:rsid w:val="005641A8"/>
    <w:rsid w:val="005646E9"/>
    <w:rsid w:val="00571DD5"/>
    <w:rsid w:val="005742EF"/>
    <w:rsid w:val="0057446D"/>
    <w:rsid w:val="00584C65"/>
    <w:rsid w:val="0059570A"/>
    <w:rsid w:val="005B30AA"/>
    <w:rsid w:val="005B3EE6"/>
    <w:rsid w:val="005C00F1"/>
    <w:rsid w:val="005C33F3"/>
    <w:rsid w:val="005D1275"/>
    <w:rsid w:val="005D195F"/>
    <w:rsid w:val="005D3DE5"/>
    <w:rsid w:val="005D7E32"/>
    <w:rsid w:val="005E771F"/>
    <w:rsid w:val="005F34F9"/>
    <w:rsid w:val="00605308"/>
    <w:rsid w:val="00606228"/>
    <w:rsid w:val="006115B4"/>
    <w:rsid w:val="00617F66"/>
    <w:rsid w:val="006203D4"/>
    <w:rsid w:val="00627D36"/>
    <w:rsid w:val="00645FFE"/>
    <w:rsid w:val="00653FF8"/>
    <w:rsid w:val="00660899"/>
    <w:rsid w:val="006831D3"/>
    <w:rsid w:val="00692EB2"/>
    <w:rsid w:val="00697D17"/>
    <w:rsid w:val="006A7F0F"/>
    <w:rsid w:val="006B04C2"/>
    <w:rsid w:val="006B54AC"/>
    <w:rsid w:val="006B63C4"/>
    <w:rsid w:val="006C39BB"/>
    <w:rsid w:val="006E3752"/>
    <w:rsid w:val="006F4753"/>
    <w:rsid w:val="0071511B"/>
    <w:rsid w:val="0073595C"/>
    <w:rsid w:val="007453A1"/>
    <w:rsid w:val="007535F6"/>
    <w:rsid w:val="00776B15"/>
    <w:rsid w:val="00786E81"/>
    <w:rsid w:val="007938B8"/>
    <w:rsid w:val="007B020D"/>
    <w:rsid w:val="007B1BB7"/>
    <w:rsid w:val="007E0478"/>
    <w:rsid w:val="007F0C2C"/>
    <w:rsid w:val="007F5E3F"/>
    <w:rsid w:val="0080159C"/>
    <w:rsid w:val="008033E1"/>
    <w:rsid w:val="00807CDB"/>
    <w:rsid w:val="008101E7"/>
    <w:rsid w:val="008247C9"/>
    <w:rsid w:val="00830444"/>
    <w:rsid w:val="00834684"/>
    <w:rsid w:val="0085162E"/>
    <w:rsid w:val="00865C7C"/>
    <w:rsid w:val="00894BE2"/>
    <w:rsid w:val="008B0B21"/>
    <w:rsid w:val="008C1414"/>
    <w:rsid w:val="008C1854"/>
    <w:rsid w:val="008C2D5B"/>
    <w:rsid w:val="008F175A"/>
    <w:rsid w:val="00900CCC"/>
    <w:rsid w:val="0092208E"/>
    <w:rsid w:val="00925942"/>
    <w:rsid w:val="0093100E"/>
    <w:rsid w:val="0093200E"/>
    <w:rsid w:val="00932E5F"/>
    <w:rsid w:val="009343FB"/>
    <w:rsid w:val="00962302"/>
    <w:rsid w:val="00975B7F"/>
    <w:rsid w:val="00976DAE"/>
    <w:rsid w:val="00992C4D"/>
    <w:rsid w:val="00992CAB"/>
    <w:rsid w:val="00993CBA"/>
    <w:rsid w:val="009A3D3D"/>
    <w:rsid w:val="009B06B8"/>
    <w:rsid w:val="009B6963"/>
    <w:rsid w:val="009D1303"/>
    <w:rsid w:val="009E0619"/>
    <w:rsid w:val="009E145E"/>
    <w:rsid w:val="00A025FF"/>
    <w:rsid w:val="00A033AD"/>
    <w:rsid w:val="00A03E6B"/>
    <w:rsid w:val="00A142D9"/>
    <w:rsid w:val="00A14C64"/>
    <w:rsid w:val="00A16CCB"/>
    <w:rsid w:val="00A21265"/>
    <w:rsid w:val="00A21CD3"/>
    <w:rsid w:val="00A35BCA"/>
    <w:rsid w:val="00A42A83"/>
    <w:rsid w:val="00A4596B"/>
    <w:rsid w:val="00A4679D"/>
    <w:rsid w:val="00A47D75"/>
    <w:rsid w:val="00A508BD"/>
    <w:rsid w:val="00A54C96"/>
    <w:rsid w:val="00A625F9"/>
    <w:rsid w:val="00A64F4C"/>
    <w:rsid w:val="00A65BA7"/>
    <w:rsid w:val="00A7087C"/>
    <w:rsid w:val="00A7127D"/>
    <w:rsid w:val="00A81885"/>
    <w:rsid w:val="00A82518"/>
    <w:rsid w:val="00A8261F"/>
    <w:rsid w:val="00A833FD"/>
    <w:rsid w:val="00A8796D"/>
    <w:rsid w:val="00AA4A96"/>
    <w:rsid w:val="00AA61DE"/>
    <w:rsid w:val="00AB1A36"/>
    <w:rsid w:val="00AB6689"/>
    <w:rsid w:val="00AC75E8"/>
    <w:rsid w:val="00AD4E46"/>
    <w:rsid w:val="00AD7187"/>
    <w:rsid w:val="00B03A8C"/>
    <w:rsid w:val="00B21CD9"/>
    <w:rsid w:val="00B221B6"/>
    <w:rsid w:val="00B337E4"/>
    <w:rsid w:val="00B34BC6"/>
    <w:rsid w:val="00B5019A"/>
    <w:rsid w:val="00B57AB5"/>
    <w:rsid w:val="00B618B1"/>
    <w:rsid w:val="00B65966"/>
    <w:rsid w:val="00B722EC"/>
    <w:rsid w:val="00B837D8"/>
    <w:rsid w:val="00BB53CF"/>
    <w:rsid w:val="00BC2C4F"/>
    <w:rsid w:val="00BC3BF4"/>
    <w:rsid w:val="00BC4FB4"/>
    <w:rsid w:val="00BD35C2"/>
    <w:rsid w:val="00BF11CC"/>
    <w:rsid w:val="00BF3C65"/>
    <w:rsid w:val="00BF7080"/>
    <w:rsid w:val="00C01DBA"/>
    <w:rsid w:val="00C1108E"/>
    <w:rsid w:val="00C14B89"/>
    <w:rsid w:val="00C33717"/>
    <w:rsid w:val="00C53EF5"/>
    <w:rsid w:val="00C57C75"/>
    <w:rsid w:val="00C65961"/>
    <w:rsid w:val="00C70D43"/>
    <w:rsid w:val="00C80A8B"/>
    <w:rsid w:val="00C865AB"/>
    <w:rsid w:val="00C9144D"/>
    <w:rsid w:val="00C92B73"/>
    <w:rsid w:val="00C94844"/>
    <w:rsid w:val="00CA58B6"/>
    <w:rsid w:val="00CE0720"/>
    <w:rsid w:val="00CF2591"/>
    <w:rsid w:val="00D06951"/>
    <w:rsid w:val="00D0746D"/>
    <w:rsid w:val="00D1684D"/>
    <w:rsid w:val="00D266F0"/>
    <w:rsid w:val="00D309FA"/>
    <w:rsid w:val="00D44D42"/>
    <w:rsid w:val="00D47174"/>
    <w:rsid w:val="00D71CD8"/>
    <w:rsid w:val="00D7789A"/>
    <w:rsid w:val="00D83265"/>
    <w:rsid w:val="00D83C13"/>
    <w:rsid w:val="00DA07D6"/>
    <w:rsid w:val="00DA0801"/>
    <w:rsid w:val="00DA76B1"/>
    <w:rsid w:val="00DB673F"/>
    <w:rsid w:val="00DD572A"/>
    <w:rsid w:val="00DD5810"/>
    <w:rsid w:val="00DE1781"/>
    <w:rsid w:val="00E04222"/>
    <w:rsid w:val="00E07649"/>
    <w:rsid w:val="00E1438C"/>
    <w:rsid w:val="00E15D88"/>
    <w:rsid w:val="00E172E2"/>
    <w:rsid w:val="00E51935"/>
    <w:rsid w:val="00E5213E"/>
    <w:rsid w:val="00E5261C"/>
    <w:rsid w:val="00E544AC"/>
    <w:rsid w:val="00E64F6C"/>
    <w:rsid w:val="00E77BE1"/>
    <w:rsid w:val="00E8431C"/>
    <w:rsid w:val="00E8604D"/>
    <w:rsid w:val="00EB7DE4"/>
    <w:rsid w:val="00EC331D"/>
    <w:rsid w:val="00F01081"/>
    <w:rsid w:val="00F03D3F"/>
    <w:rsid w:val="00F15494"/>
    <w:rsid w:val="00F15DDA"/>
    <w:rsid w:val="00F177D4"/>
    <w:rsid w:val="00F179AE"/>
    <w:rsid w:val="00F209C1"/>
    <w:rsid w:val="00F2444D"/>
    <w:rsid w:val="00F357E7"/>
    <w:rsid w:val="00F53EC7"/>
    <w:rsid w:val="00F63C80"/>
    <w:rsid w:val="00F75A07"/>
    <w:rsid w:val="00F75CC4"/>
    <w:rsid w:val="00F87F22"/>
    <w:rsid w:val="00F90198"/>
    <w:rsid w:val="00F938A2"/>
    <w:rsid w:val="00FA52BA"/>
    <w:rsid w:val="00FB0836"/>
    <w:rsid w:val="00FB4457"/>
    <w:rsid w:val="00FC1DF5"/>
    <w:rsid w:val="00FC30D7"/>
    <w:rsid w:val="00FD44F7"/>
    <w:rsid w:val="00FD4E7D"/>
    <w:rsid w:val="00FD60AB"/>
    <w:rsid w:val="00FE2A30"/>
    <w:rsid w:val="00FE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359D9"/>
  <w15:docId w15:val="{9A95FE38-8923-4F83-A12F-E5DB3947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 w:unhideWhenUsed="1" w:qFormat="1"/>
    <w:lsdException w:name="Title" w:uiPriority="10" w:qFormat="1"/>
    <w:lsdException w:name="Default Paragraph Font" w:semiHidden="1" w:uiPriority="1" w:unhideWhenUsed="1"/>
    <w:lsdException w:name="Body Text" w:qFormat="1"/>
    <w:lsdException w:name="Subtitle" w:uiPriority="11" w:qFormat="1"/>
    <w:lsdException w:name="Date" w:qFormat="1"/>
    <w:lsdException w:name="Block Text" w:uiPriority="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1">
    <w:name w:val="heading 1"/>
    <w:basedOn w:val="Normal"/>
    <w:next w:val="BodyText"/>
    <w:link w:val="Heading1Char"/>
    <w:uiPriority w:val="9"/>
    <w:qFormat/>
    <w:rsid w:val="00FC1DF5"/>
    <w:pPr>
      <w:spacing w:before="480" w:after="80"/>
      <w:outlineLvl w:val="0"/>
    </w:pPr>
    <w:rPr>
      <w:rFonts w:ascii="Arial" w:eastAsia="Arial" w:hAnsi="Arial" w:cs="Arial"/>
      <w:b/>
      <w:bCs/>
      <w:color w:val="000000" w:themeColor="text1"/>
      <w:sz w:val="44"/>
      <w:szCs w:val="40"/>
    </w:rPr>
  </w:style>
  <w:style w:type="paragraph" w:styleId="Heading2">
    <w:name w:val="heading 2"/>
    <w:basedOn w:val="Normal"/>
    <w:next w:val="BodyText"/>
    <w:link w:val="Heading2Char"/>
    <w:uiPriority w:val="9"/>
    <w:semiHidden/>
    <w:unhideWhenUsed/>
    <w:qFormat/>
    <w:rsid w:val="00605308"/>
    <w:pPr>
      <w:spacing w:before="320" w:after="80" w:line="360" w:lineRule="auto"/>
      <w:outlineLvl w:val="1"/>
    </w:pPr>
    <w:rPr>
      <w:rFonts w:ascii="Arial" w:eastAsia="Arial" w:hAnsi="Arial" w:cs="Arial"/>
      <w:b/>
      <w:bCs/>
      <w:color w:val="000000" w:themeColor="text1"/>
      <w:sz w:val="32"/>
      <w:szCs w:val="32"/>
    </w:rPr>
  </w:style>
  <w:style w:type="paragraph" w:styleId="Heading3">
    <w:name w:val="heading 3"/>
    <w:basedOn w:val="Normal"/>
    <w:next w:val="BodyText"/>
    <w:link w:val="Heading3Char"/>
    <w:uiPriority w:val="9"/>
    <w:unhideWhenUsed/>
    <w:qFormat/>
    <w:rsid w:val="00584C65"/>
    <w:pPr>
      <w:spacing w:before="100" w:after="40" w:line="360" w:lineRule="auto"/>
      <w:outlineLvl w:val="2"/>
    </w:pPr>
    <w:rPr>
      <w:rFonts w:ascii="Arial" w:eastAsia="Arial" w:hAnsi="Arial" w:cs="Arial"/>
      <w:b/>
      <w:bCs/>
      <w:color w:val="000000" w:themeColor="text1"/>
      <w:sz w:val="28"/>
      <w:szCs w:val="28"/>
    </w:rPr>
  </w:style>
  <w:style w:type="paragraph" w:styleId="Heading4">
    <w:name w:val="heading 4"/>
    <w:basedOn w:val="Normal"/>
    <w:next w:val="BodyText"/>
    <w:link w:val="Heading4Char"/>
    <w:uiPriority w:val="9"/>
    <w:semiHidden/>
    <w:unhideWhenUsed/>
    <w:qFormat/>
    <w:pPr>
      <w:spacing w:before="80" w:after="40"/>
      <w:outlineLvl w:val="3"/>
    </w:pPr>
    <w:rPr>
      <w:rFonts w:ascii="Arial" w:eastAsia="Arial" w:hAnsi="Arial" w:cs="Arial"/>
      <w:b/>
      <w:color w:val="000000" w:themeColor="text1"/>
    </w:rPr>
  </w:style>
  <w:style w:type="paragraph" w:styleId="Heading5">
    <w:name w:val="heading 5"/>
    <w:basedOn w:val="Normal"/>
    <w:next w:val="BodyText"/>
    <w:link w:val="Heading5Char"/>
    <w:uiPriority w:val="9"/>
    <w:semiHidden/>
    <w:unhideWhenUsed/>
    <w:qFormat/>
    <w:rsid w:val="00962302"/>
    <w:pPr>
      <w:spacing w:before="80" w:after="40"/>
      <w:outlineLvl w:val="4"/>
    </w:pPr>
    <w:rPr>
      <w:rFonts w:ascii="Microsoft YaHei" w:eastAsia="Arial" w:hAnsi="Microsoft YaHei" w:cs="Microsoft YaHei"/>
      <w:color w:val="000000" w:themeColor="text1"/>
    </w:rPr>
  </w:style>
  <w:style w:type="paragraph" w:styleId="Heading6">
    <w:name w:val="heading 6"/>
    <w:basedOn w:val="Normal"/>
    <w:next w:val="BodyText"/>
    <w:link w:val="Heading6Char"/>
    <w:uiPriority w:val="9"/>
    <w:semiHidden/>
    <w:unhideWhenUsed/>
    <w:qFormat/>
    <w:rsid w:val="00962302"/>
    <w:pPr>
      <w:spacing w:before="40" w:after="0"/>
      <w:outlineLvl w:val="5"/>
    </w:pPr>
    <w:rPr>
      <w:rFonts w:ascii="Microsoft YaHei" w:eastAsia="Arial" w:hAnsi="Microsoft YaHei" w:cs="Microsoft YaHei"/>
      <w:color w:val="000000" w:themeColor="text1"/>
    </w:rPr>
  </w:style>
  <w:style w:type="paragraph" w:styleId="Heading7">
    <w:name w:val="heading 7"/>
    <w:basedOn w:val="Normal"/>
    <w:next w:val="BodyText"/>
    <w:link w:val="Heading7Char"/>
    <w:uiPriority w:val="9"/>
    <w:semiHidden/>
    <w:unhideWhenUsed/>
    <w:qFormat/>
    <w:rsid w:val="00962302"/>
    <w:pPr>
      <w:spacing w:before="40" w:after="0"/>
      <w:outlineLvl w:val="6"/>
    </w:pPr>
    <w:rPr>
      <w:rFonts w:ascii="Microsoft YaHei" w:eastAsia="Arial" w:hAnsi="Microsoft YaHei" w:cs="Microsoft YaHei"/>
      <w:color w:val="000000" w:themeColor="text1"/>
    </w:rPr>
  </w:style>
  <w:style w:type="paragraph" w:styleId="Heading8">
    <w:name w:val="heading 8"/>
    <w:basedOn w:val="Normal"/>
    <w:next w:val="BodyText"/>
    <w:link w:val="Heading8Char"/>
    <w:uiPriority w:val="9"/>
    <w:semiHidden/>
    <w:unhideWhenUsed/>
    <w:qFormat/>
    <w:rsid w:val="00962302"/>
    <w:pPr>
      <w:spacing w:after="0"/>
      <w:outlineLvl w:val="7"/>
    </w:pPr>
    <w:rPr>
      <w:rFonts w:eastAsia="Arial" w:cstheme="majorBidi"/>
      <w:iCs/>
      <w:color w:val="000000" w:themeColor="text1"/>
    </w:rPr>
  </w:style>
  <w:style w:type="paragraph" w:styleId="Heading9">
    <w:name w:val="heading 9"/>
    <w:basedOn w:val="Normal"/>
    <w:next w:val="BodyText"/>
    <w:link w:val="Heading9Char"/>
    <w:uiPriority w:val="9"/>
    <w:semiHidden/>
    <w:unhideWhenUsed/>
    <w:qFormat/>
    <w:pPr>
      <w:spacing w:after="0"/>
      <w:outlineLvl w:val="8"/>
    </w:pPr>
    <w:rPr>
      <w:rFonts w:eastAsia="Arial"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62302"/>
    <w:pPr>
      <w:spacing w:before="100" w:after="180"/>
    </w:pPr>
    <w:rPr>
      <w:rFonts w:ascii="Arial" w:eastAsia="Arial" w:hAnsi="Arial" w:cs="Arial"/>
      <w:color w:val="000000" w:themeColor="text1"/>
    </w:rPr>
  </w:style>
  <w:style w:type="paragraph" w:styleId="ListNumber2">
    <w:name w:val="List Number 2"/>
    <w:basedOn w:val="Normal"/>
    <w:pPr>
      <w:numPr>
        <w:numId w:val="1"/>
      </w:numPr>
      <w:contextualSpacing/>
    </w:pPr>
    <w:rPr>
      <w:rFonts w:ascii="Arial" w:eastAsia="Arial" w:hAnsi="Arial" w:cs="Arial"/>
    </w:rPr>
  </w:style>
  <w:style w:type="paragraph" w:styleId="ListNumber">
    <w:name w:val="List Number"/>
    <w:basedOn w:val="Normal"/>
    <w:pPr>
      <w:numPr>
        <w:numId w:val="2"/>
      </w:numPr>
      <w:spacing w:line="360" w:lineRule="auto"/>
      <w:contextualSpacing/>
    </w:pPr>
    <w:rPr>
      <w:rFonts w:ascii="Arial" w:eastAsia="Arial" w:hAnsi="Arial" w:cs="Arial"/>
      <w:b/>
      <w:bCs/>
    </w:rPr>
  </w:style>
  <w:style w:type="paragraph" w:styleId="Caption">
    <w:name w:val="caption"/>
    <w:basedOn w:val="Normal"/>
    <w:link w:val="CaptionChar"/>
    <w:pPr>
      <w:spacing w:after="120"/>
    </w:pPr>
    <w:rPr>
      <w:i/>
    </w:rPr>
  </w:style>
  <w:style w:type="paragraph" w:styleId="ListBullet">
    <w:name w:val="List Bullet"/>
    <w:basedOn w:val="Normal"/>
    <w:rsid w:val="00A82518"/>
    <w:pPr>
      <w:numPr>
        <w:numId w:val="3"/>
      </w:numPr>
      <w:spacing w:before="200" w:line="360" w:lineRule="auto"/>
      <w:ind w:left="200" w:hanging="200"/>
      <w:contextualSpacing/>
    </w:pPr>
    <w:rPr>
      <w:rFonts w:ascii="Arial" w:eastAsia="Arial" w:hAnsi="Arial" w:cs="Arial"/>
      <w:b/>
      <w:bCs/>
    </w:rPr>
  </w:style>
  <w:style w:type="paragraph" w:styleId="BlockText">
    <w:name w:val="Block Text"/>
    <w:basedOn w:val="BodyText"/>
    <w:next w:val="BodyText"/>
    <w:uiPriority w:val="9"/>
    <w:unhideWhenUsed/>
    <w:qFormat/>
    <w:rsid w:val="00C94844"/>
    <w:pPr>
      <w:pBdr>
        <w:left w:val="single" w:sz="24" w:space="4" w:color="D1D1D1" w:themeColor="background2" w:themeShade="E6"/>
      </w:pBdr>
      <w:spacing w:after="100"/>
      <w:ind w:left="397" w:right="482"/>
    </w:pPr>
    <w:rPr>
      <w:color w:val="747474" w:themeColor="background2" w:themeShade="80"/>
    </w:rPr>
  </w:style>
  <w:style w:type="paragraph" w:styleId="ListBullet2">
    <w:name w:val="List Bullet 2"/>
    <w:basedOn w:val="Normal"/>
    <w:rsid w:val="00A82518"/>
    <w:pPr>
      <w:numPr>
        <w:numId w:val="4"/>
      </w:numPr>
      <w:spacing w:before="120" w:line="360" w:lineRule="auto"/>
      <w:ind w:left="400" w:hanging="200"/>
      <w:contextualSpacing/>
    </w:pPr>
    <w:rPr>
      <w:rFonts w:ascii="Arial" w:eastAsia="Arial" w:hAnsi="Arial" w:cs="Arial"/>
    </w:rPr>
  </w:style>
  <w:style w:type="paragraph" w:styleId="Date">
    <w:name w:val="Date"/>
    <w:next w:val="BodyText"/>
    <w:qFormat/>
    <w:pPr>
      <w:spacing w:after="200"/>
      <w:jc w:val="center"/>
    </w:pPr>
    <w:rPr>
      <w:rFonts w:eastAsia="Arial"/>
      <w:sz w:val="24"/>
      <w:szCs w:val="24"/>
      <w:lang w:eastAsia="en-US"/>
    </w:rPr>
  </w:style>
  <w:style w:type="paragraph" w:styleId="Subtitle">
    <w:name w:val="Subtitle"/>
    <w:basedOn w:val="Title"/>
    <w:next w:val="BodyText"/>
    <w:link w:val="SubtitleChar"/>
    <w:uiPriority w:val="11"/>
    <w:qFormat/>
    <w:rPr>
      <w:spacing w:val="15"/>
      <w:sz w:val="28"/>
      <w:szCs w:val="28"/>
    </w:rPr>
  </w:style>
  <w:style w:type="paragraph" w:styleId="Title">
    <w:name w:val="Title"/>
    <w:basedOn w:val="Normal"/>
    <w:next w:val="BodyText"/>
    <w:link w:val="TitleChar"/>
    <w:uiPriority w:val="10"/>
    <w:qFormat/>
    <w:pPr>
      <w:spacing w:after="80"/>
      <w:contextualSpacing/>
      <w:jc w:val="center"/>
    </w:pPr>
    <w:rPr>
      <w:rFonts w:ascii="Arial" w:eastAsia="Arial" w:hAnsi="Arial" w:cs="Arial"/>
      <w:spacing w:val="-10"/>
      <w:kern w:val="28"/>
      <w:sz w:val="56"/>
      <w:szCs w:val="56"/>
    </w:rPr>
  </w:style>
  <w:style w:type="paragraph" w:styleId="FootnoteText">
    <w:name w:val="footnote text"/>
    <w:basedOn w:val="Normal"/>
    <w:uiPriority w:val="9"/>
    <w:unhideWhenUsed/>
    <w:qFormat/>
  </w:style>
  <w:style w:type="character" w:styleId="Hyperlink">
    <w:name w:val="Hyperlink"/>
    <w:basedOn w:val="DefaultParagraphFont"/>
    <w:rsid w:val="00962302"/>
    <w:rPr>
      <w:b w:val="0"/>
      <w:i w:val="0"/>
      <w:color w:val="000000" w:themeColor="text1"/>
      <w:u w:val="none"/>
      <w:bdr w:val="none" w:sz="0" w:space="0" w:color="auto"/>
      <w:em w:val="none"/>
    </w:rPr>
  </w:style>
  <w:style w:type="character" w:customStyle="1" w:styleId="CaptionChar">
    <w:name w:val="Caption Char"/>
    <w:basedOn w:val="DefaultParagraphFont"/>
    <w:link w:val="Caption"/>
  </w:style>
  <w:style w:type="character" w:styleId="FootnoteReference">
    <w:name w:val="footnote reference"/>
    <w:basedOn w:val="CaptionChar"/>
    <w:rPr>
      <w:vertAlign w:val="superscript"/>
    </w:rPr>
  </w:style>
  <w:style w:type="paragraph" w:customStyle="1" w:styleId="FirstParagraph">
    <w:name w:val="First Paragraph"/>
    <w:basedOn w:val="BodyText"/>
    <w:next w:val="BodyText"/>
    <w:qFormat/>
    <w:rsid w:val="00962302"/>
    <w:pPr>
      <w:spacing w:before="240"/>
    </w:pPr>
  </w:style>
  <w:style w:type="paragraph" w:customStyle="1" w:styleId="Compact">
    <w:name w:val="Compact"/>
    <w:basedOn w:val="BodyText"/>
    <w:qFormat/>
    <w:pPr>
      <w:spacing w:before="36" w:after="36"/>
    </w:pPr>
  </w:style>
  <w:style w:type="character" w:customStyle="1" w:styleId="TitleChar">
    <w:name w:val="Title Char"/>
    <w:basedOn w:val="DefaultParagraphFont"/>
    <w:link w:val="Title"/>
    <w:uiPriority w:val="10"/>
    <w:rPr>
      <w:rFonts w:ascii="Arial" w:eastAsia="Arial" w:hAnsi="Arial" w:cs="Arial"/>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Author">
    <w:name w:val="Author"/>
    <w:next w:val="BodyText"/>
    <w:qFormat/>
    <w:pPr>
      <w:spacing w:after="200"/>
      <w:jc w:val="center"/>
    </w:pPr>
    <w:rPr>
      <w:sz w:val="24"/>
      <w:szCs w:val="24"/>
      <w:lang w:eastAsia="en-US"/>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spacing w:before="100" w:after="300"/>
    </w:pPr>
    <w:rPr>
      <w:rFonts w:eastAsia="Arial"/>
      <w:sz w:val="20"/>
      <w:szCs w:val="20"/>
    </w:rPr>
  </w:style>
  <w:style w:type="paragraph" w:customStyle="1" w:styleId="1">
    <w:name w:val="书目1"/>
    <w:basedOn w:val="Normal"/>
    <w:qFormat/>
  </w:style>
  <w:style w:type="character" w:customStyle="1" w:styleId="Heading1Char">
    <w:name w:val="Heading 1 Char"/>
    <w:basedOn w:val="DefaultParagraphFont"/>
    <w:link w:val="Heading1"/>
    <w:uiPriority w:val="9"/>
    <w:rsid w:val="00FC1DF5"/>
    <w:rPr>
      <w:rFonts w:ascii="Arial" w:eastAsia="Arial" w:hAnsi="Arial" w:cs="Arial"/>
      <w:b/>
      <w:bCs/>
      <w:color w:val="000000" w:themeColor="text1"/>
      <w:sz w:val="44"/>
      <w:szCs w:val="40"/>
      <w:lang w:eastAsia="en-US"/>
    </w:rPr>
  </w:style>
  <w:style w:type="character" w:customStyle="1" w:styleId="Heading2Char">
    <w:name w:val="Heading 2 Char"/>
    <w:basedOn w:val="DefaultParagraphFont"/>
    <w:link w:val="Heading2"/>
    <w:uiPriority w:val="9"/>
    <w:semiHidden/>
    <w:rsid w:val="00605308"/>
    <w:rPr>
      <w:rFonts w:ascii="Arial" w:eastAsia="Arial" w:hAnsi="Arial" w:cs="Arial"/>
      <w:b/>
      <w:bCs/>
      <w:color w:val="000000" w:themeColor="text1"/>
      <w:sz w:val="32"/>
      <w:szCs w:val="32"/>
      <w:lang w:eastAsia="en-US"/>
    </w:rPr>
  </w:style>
  <w:style w:type="character" w:customStyle="1" w:styleId="Heading3Char">
    <w:name w:val="Heading 3 Char"/>
    <w:basedOn w:val="DefaultParagraphFont"/>
    <w:link w:val="Heading3"/>
    <w:uiPriority w:val="9"/>
    <w:rsid w:val="00584C65"/>
    <w:rPr>
      <w:rFonts w:ascii="Arial" w:eastAsia="Arial" w:hAnsi="Arial" w:cs="Arial"/>
      <w:b/>
      <w:bCs/>
      <w:color w:val="000000" w:themeColor="text1"/>
      <w:sz w:val="28"/>
      <w:szCs w:val="28"/>
      <w:lang w:eastAsia="en-US"/>
    </w:rPr>
  </w:style>
  <w:style w:type="character" w:customStyle="1" w:styleId="Heading4Char">
    <w:name w:val="Heading 4 Char"/>
    <w:basedOn w:val="DefaultParagraphFont"/>
    <w:link w:val="Heading4"/>
    <w:uiPriority w:val="9"/>
    <w:semiHidden/>
    <w:rPr>
      <w:rFonts w:ascii="Arial" w:eastAsia="Arial" w:hAnsi="Arial" w:cs="Arial"/>
      <w:b/>
      <w:color w:val="000000" w:themeColor="text1"/>
      <w:sz w:val="24"/>
      <w:szCs w:val="24"/>
      <w:lang w:eastAsia="en-US"/>
    </w:rPr>
  </w:style>
  <w:style w:type="character" w:customStyle="1" w:styleId="Heading5Char">
    <w:name w:val="Heading 5 Char"/>
    <w:basedOn w:val="DefaultParagraphFont"/>
    <w:link w:val="Heading5"/>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6Char">
    <w:name w:val="Heading 6 Char"/>
    <w:basedOn w:val="DefaultParagraphFont"/>
    <w:link w:val="Heading6"/>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7Char">
    <w:name w:val="Heading 7 Char"/>
    <w:basedOn w:val="DefaultParagraphFont"/>
    <w:link w:val="Heading7"/>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8Char">
    <w:name w:val="Heading 8 Char"/>
    <w:basedOn w:val="DefaultParagraphFont"/>
    <w:link w:val="Heading8"/>
    <w:uiPriority w:val="9"/>
    <w:semiHidden/>
    <w:rsid w:val="00962302"/>
    <w:rPr>
      <w:rFonts w:eastAsia="Arial" w:cstheme="majorBidi"/>
      <w:iCs/>
      <w:color w:val="000000" w:themeColor="text1"/>
      <w:sz w:val="24"/>
      <w:szCs w:val="24"/>
      <w:lang w:eastAsia="en-US"/>
    </w:rPr>
  </w:style>
  <w:style w:type="character" w:customStyle="1" w:styleId="Heading9Char">
    <w:name w:val="Heading 9 Char"/>
    <w:basedOn w:val="DefaultParagraphFont"/>
    <w:link w:val="Heading9"/>
    <w:uiPriority w:val="9"/>
    <w:semiHidden/>
    <w:rPr>
      <w:rFonts w:eastAsia="Arial" w:cstheme="majorBidi"/>
      <w:color w:val="272727" w:themeColor="text1" w:themeTint="D8"/>
      <w:sz w:val="24"/>
      <w:szCs w:val="24"/>
      <w:lang w:eastAsia="en-US"/>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customStyle="1" w:styleId="DefinitionTerm">
    <w:name w:val="Definition Term"/>
    <w:basedOn w:val="Normal"/>
    <w:next w:val="Definition"/>
    <w:pPr>
      <w:spacing w:after="0"/>
    </w:pPr>
    <w:rPr>
      <w:rFonts w:eastAsia="Arial"/>
    </w:rPr>
  </w:style>
  <w:style w:type="paragraph" w:customStyle="1" w:styleId="Definition">
    <w:name w:val="Definition"/>
    <w:basedOn w:val="Normal"/>
    <w:rsid w:val="00962302"/>
    <w:rPr>
      <w:color w:val="000000" w:themeColor="text1"/>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CaptionChar"/>
    <w:link w:val="SourceCode"/>
    <w:rsid w:val="00FE2A30"/>
    <w:rPr>
      <w:rFonts w:ascii="Consolas" w:eastAsia="Arial" w:hAnsi="Consolas" w:cs="Times New Roman (正文 CS 字体)"/>
      <w:sz w:val="22"/>
      <w:shd w:val="clear" w:color="auto" w:fill="F2F2F2" w:themeFill="background1" w:themeFillShade="F2"/>
    </w:rPr>
  </w:style>
  <w:style w:type="character" w:customStyle="1" w:styleId="SectionNumber">
    <w:name w:val="Section Number"/>
    <w:basedOn w:val="CaptionChar"/>
  </w:style>
  <w:style w:type="paragraph" w:customStyle="1" w:styleId="TOC1">
    <w:name w:val="TOC 标题1"/>
    <w:basedOn w:val="Heading1"/>
    <w:next w:val="BodyText"/>
    <w:uiPriority w:val="39"/>
    <w:unhideWhenUsed/>
    <w:qFormat/>
    <w:pPr>
      <w:spacing w:before="240" w:line="259" w:lineRule="auto"/>
      <w:outlineLvl w:val="9"/>
    </w:pPr>
    <w:rPr>
      <w:rFonts w:asciiTheme="majorHAnsi" w:eastAsiaTheme="majorEastAsia" w:hAnsiTheme="majorHAnsi" w:cstheme="majorBidi"/>
      <w:color w:val="0F4761" w:themeColor="accent1" w:themeShade="BF"/>
    </w:rPr>
  </w:style>
  <w:style w:type="paragraph" w:customStyle="1" w:styleId="SourceCode">
    <w:name w:val="Source Code"/>
    <w:link w:val="VerbatimChar"/>
    <w:rsid w:val="00FE2A30"/>
    <w:pPr>
      <w:shd w:val="clear" w:color="auto" w:fill="F2F2F2" w:themeFill="background1" w:themeFillShade="F2"/>
      <w:wordWrap w:val="0"/>
      <w:spacing w:beforeLines="100" w:before="100" w:afterLines="100" w:after="100"/>
    </w:pPr>
    <w:rPr>
      <w:rFonts w:ascii="Consolas" w:eastAsia="Arial" w:hAnsi="Consolas" w:cs="Times New Roman (正文 CS 字体)"/>
      <w:sz w:val="22"/>
    </w:rPr>
  </w:style>
  <w:style w:type="character" w:styleId="FollowedHyperlink">
    <w:name w:val="FollowedHyperlink"/>
    <w:basedOn w:val="DefaultParagraphFont"/>
    <w:rsid w:val="0011788E"/>
    <w:rPr>
      <w:color w:val="96607D" w:themeColor="followedHyperlink"/>
      <w:u w:val="single"/>
    </w:rPr>
  </w:style>
  <w:style w:type="character" w:customStyle="1" w:styleId="KeywordTok">
    <w:name w:val="Keyword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DataTypeTok">
    <w:name w:val="DataTypeTok"/>
    <w:basedOn w:val="VerbatimChar"/>
    <w:rPr>
      <w:rFonts w:ascii="Consolas" w:eastAsia="Arial" w:hAnsi="Consolas" w:cs="Times New Roman (正文 CS 字体)"/>
      <w:color w:val="902000"/>
      <w:sz w:val="22"/>
      <w:shd w:val="clear" w:color="auto" w:fill="F2F2F2" w:themeFill="background1" w:themeFillShade="F2"/>
    </w:rPr>
  </w:style>
  <w:style w:type="character" w:customStyle="1" w:styleId="DecValTok">
    <w:name w:val="DecVal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BaseNTok">
    <w:name w:val="BaseN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FloatTok">
    <w:name w:val="Float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ConstantTok">
    <w:name w:val="ConstantTok"/>
    <w:basedOn w:val="VerbatimChar"/>
    <w:rPr>
      <w:rFonts w:ascii="Consolas" w:eastAsia="Arial" w:hAnsi="Consolas" w:cs="Times New Roman (正文 CS 字体)"/>
      <w:color w:val="880000"/>
      <w:sz w:val="22"/>
      <w:shd w:val="clear" w:color="auto" w:fill="F2F2F2" w:themeFill="background1" w:themeFillShade="F2"/>
    </w:rPr>
  </w:style>
  <w:style w:type="character" w:customStyle="1" w:styleId="CharTok">
    <w:name w:v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CharTok">
    <w:name w:val="Speci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tringTok">
    <w:name w:val="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VerbatimStringTok">
    <w:name w:val="Verbatim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StringTok">
    <w:name w:val="SpecialStringTok"/>
    <w:basedOn w:val="VerbatimChar"/>
    <w:rPr>
      <w:rFonts w:ascii="Consolas" w:eastAsia="Arial" w:hAnsi="Consolas" w:cs="Times New Roman (正文 CS 字体)"/>
      <w:color w:val="BB6688"/>
      <w:sz w:val="22"/>
      <w:shd w:val="clear" w:color="auto" w:fill="F2F2F2" w:themeFill="background1" w:themeFillShade="F2"/>
    </w:rPr>
  </w:style>
  <w:style w:type="character" w:customStyle="1" w:styleId="ImportTok">
    <w:name w:val="ImportTok"/>
    <w:basedOn w:val="VerbatimChar"/>
    <w:rPr>
      <w:rFonts w:ascii="Consolas" w:eastAsia="Arial" w:hAnsi="Consolas" w:cs="Times New Roman (正文 CS 字体)"/>
      <w:b/>
      <w:color w:val="008000"/>
      <w:sz w:val="22"/>
      <w:shd w:val="clear" w:color="auto" w:fill="F2F2F2" w:themeFill="background1" w:themeFillShade="F2"/>
    </w:rPr>
  </w:style>
  <w:style w:type="character" w:customStyle="1" w:styleId="CommentTok">
    <w:name w:val="CommentTok"/>
    <w:basedOn w:val="VerbatimChar"/>
    <w:rPr>
      <w:rFonts w:ascii="Consolas" w:eastAsia="Arial" w:hAnsi="Consolas" w:cs="Times New Roman (正文 CS 字体)"/>
      <w:i/>
      <w:color w:val="60A0B0"/>
      <w:sz w:val="22"/>
      <w:shd w:val="clear" w:color="auto" w:fill="F2F2F2" w:themeFill="background1" w:themeFillShade="F2"/>
    </w:rPr>
  </w:style>
  <w:style w:type="character" w:customStyle="1" w:styleId="DocumentationTok">
    <w:name w:val="DocumentationTok"/>
    <w:basedOn w:val="VerbatimChar"/>
    <w:rPr>
      <w:rFonts w:ascii="Consolas" w:eastAsia="Arial" w:hAnsi="Consolas" w:cs="Times New Roman (正文 CS 字体)"/>
      <w:i/>
      <w:color w:val="BA2121"/>
      <w:sz w:val="22"/>
      <w:shd w:val="clear" w:color="auto" w:fill="F2F2F2" w:themeFill="background1" w:themeFillShade="F2"/>
    </w:rPr>
  </w:style>
  <w:style w:type="character" w:customStyle="1" w:styleId="AnnotationTok">
    <w:name w:val="Annot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CommentVarTok">
    <w:name w:val="CommentVar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OtherTok">
    <w:name w:val="OtherTok"/>
    <w:basedOn w:val="VerbatimChar"/>
    <w:rPr>
      <w:rFonts w:ascii="Consolas" w:eastAsia="Arial" w:hAnsi="Consolas" w:cs="Times New Roman (正文 CS 字体)"/>
      <w:color w:val="007020"/>
      <w:sz w:val="22"/>
      <w:shd w:val="clear" w:color="auto" w:fill="F2F2F2" w:themeFill="background1" w:themeFillShade="F2"/>
    </w:rPr>
  </w:style>
  <w:style w:type="character" w:customStyle="1" w:styleId="FunctionTok">
    <w:name w:val="FunctionTok"/>
    <w:basedOn w:val="VerbatimChar"/>
    <w:rPr>
      <w:rFonts w:ascii="Consolas" w:eastAsia="Arial" w:hAnsi="Consolas" w:cs="Times New Roman (正文 CS 字体)"/>
      <w:color w:val="06287E"/>
      <w:sz w:val="22"/>
      <w:shd w:val="clear" w:color="auto" w:fill="F2F2F2" w:themeFill="background1" w:themeFillShade="F2"/>
    </w:rPr>
  </w:style>
  <w:style w:type="character" w:customStyle="1" w:styleId="VariableTok">
    <w:name w:val="VariableTok"/>
    <w:basedOn w:val="VerbatimChar"/>
    <w:rPr>
      <w:rFonts w:ascii="Consolas" w:eastAsia="Arial" w:hAnsi="Consolas" w:cs="Times New Roman (正文 CS 字体)"/>
      <w:color w:val="19177C"/>
      <w:sz w:val="22"/>
      <w:shd w:val="clear" w:color="auto" w:fill="F2F2F2" w:themeFill="background1" w:themeFillShade="F2"/>
    </w:rPr>
  </w:style>
  <w:style w:type="character" w:customStyle="1" w:styleId="ControlFlowTok">
    <w:name w:val="ControlFlow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OperatorTok">
    <w:name w:val="OperatorTok"/>
    <w:basedOn w:val="VerbatimChar"/>
    <w:rPr>
      <w:rFonts w:ascii="Consolas" w:eastAsia="Arial" w:hAnsi="Consolas" w:cs="Times New Roman (正文 CS 字体)"/>
      <w:color w:val="666666"/>
      <w:sz w:val="22"/>
      <w:shd w:val="clear" w:color="auto" w:fill="F2F2F2" w:themeFill="background1" w:themeFillShade="F2"/>
    </w:rPr>
  </w:style>
  <w:style w:type="character" w:customStyle="1" w:styleId="BuiltInTok">
    <w:name w:val="BuiltInTok"/>
    <w:basedOn w:val="VerbatimChar"/>
    <w:rPr>
      <w:rFonts w:ascii="Consolas" w:eastAsia="Arial" w:hAnsi="Consolas" w:cs="Times New Roman (正文 CS 字体)"/>
      <w:color w:val="008000"/>
      <w:sz w:val="22"/>
      <w:shd w:val="clear" w:color="auto" w:fill="F2F2F2" w:themeFill="background1" w:themeFillShade="F2"/>
    </w:rPr>
  </w:style>
  <w:style w:type="character" w:customStyle="1" w:styleId="ExtensionTok">
    <w:name w:val="ExtensionTok"/>
    <w:basedOn w:val="VerbatimChar"/>
    <w:rPr>
      <w:rFonts w:ascii="Consolas" w:eastAsia="Arial" w:hAnsi="Consolas" w:cs="Times New Roman (正文 CS 字体)"/>
      <w:sz w:val="22"/>
      <w:shd w:val="clear" w:color="auto" w:fill="F2F2F2" w:themeFill="background1" w:themeFillShade="F2"/>
    </w:rPr>
  </w:style>
  <w:style w:type="character" w:customStyle="1" w:styleId="PreprocessorTok">
    <w:name w:val="PreprocessorTok"/>
    <w:basedOn w:val="VerbatimChar"/>
    <w:rPr>
      <w:rFonts w:ascii="Consolas" w:eastAsia="Arial" w:hAnsi="Consolas" w:cs="Times New Roman (正文 CS 字体)"/>
      <w:color w:val="BC7A00"/>
      <w:sz w:val="22"/>
      <w:shd w:val="clear" w:color="auto" w:fill="F2F2F2" w:themeFill="background1" w:themeFillShade="F2"/>
    </w:rPr>
  </w:style>
  <w:style w:type="character" w:customStyle="1" w:styleId="AttributeTok">
    <w:name w:val="AttributeTok"/>
    <w:basedOn w:val="VerbatimChar"/>
    <w:rPr>
      <w:rFonts w:ascii="Consolas" w:eastAsia="Arial" w:hAnsi="Consolas" w:cs="Times New Roman (正文 CS 字体)"/>
      <w:color w:val="7D9029"/>
      <w:sz w:val="22"/>
      <w:shd w:val="clear" w:color="auto" w:fill="F2F2F2" w:themeFill="background1" w:themeFillShade="F2"/>
    </w:rPr>
  </w:style>
  <w:style w:type="character" w:customStyle="1" w:styleId="RegionMarkerTok">
    <w:name w:val="RegionMarkerTok"/>
    <w:basedOn w:val="VerbatimChar"/>
    <w:rPr>
      <w:rFonts w:ascii="Consolas" w:eastAsia="Arial" w:hAnsi="Consolas" w:cs="Times New Roman (正文 CS 字体)"/>
      <w:sz w:val="22"/>
      <w:shd w:val="clear" w:color="auto" w:fill="F2F2F2" w:themeFill="background1" w:themeFillShade="F2"/>
    </w:rPr>
  </w:style>
  <w:style w:type="character" w:customStyle="1" w:styleId="InformationTok">
    <w:name w:val="Inform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WarningTok">
    <w:name w:val="Warning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AlertTok">
    <w:name w:val="Alert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ErrorTok">
    <w:name w:val="Error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NormalTok">
    <w:name w:val="NormalTok"/>
    <w:basedOn w:val="VerbatimChar"/>
    <w:rPr>
      <w:rFonts w:ascii="Consolas" w:eastAsia="Arial" w:hAnsi="Consolas" w:cs="Times New Roman (正文 CS 字体)"/>
      <w:sz w:val="22"/>
      <w:shd w:val="clear" w:color="auto" w:fill="F2F2F2" w:themeFill="background1" w:themeFillShade="F2"/>
    </w:rPr>
  </w:style>
  <w:style w:type="paragraph" w:styleId="Header">
    <w:name w:val="header"/>
    <w:basedOn w:val="Normal"/>
    <w:link w:val="HeaderChar"/>
    <w:rsid w:val="001B32B0"/>
    <w:pPr>
      <w:tabs>
        <w:tab w:val="center" w:pos="4680"/>
        <w:tab w:val="right" w:pos="9360"/>
      </w:tabs>
      <w:spacing w:after="0"/>
    </w:pPr>
  </w:style>
  <w:style w:type="character" w:customStyle="1" w:styleId="HeaderChar">
    <w:name w:val="Header Char"/>
    <w:basedOn w:val="DefaultParagraphFont"/>
    <w:link w:val="Header"/>
    <w:rsid w:val="001B32B0"/>
    <w:rPr>
      <w:sz w:val="24"/>
      <w:szCs w:val="24"/>
      <w:lang w:eastAsia="en-US"/>
    </w:rPr>
  </w:style>
  <w:style w:type="paragraph" w:styleId="Footer">
    <w:name w:val="footer"/>
    <w:basedOn w:val="Normal"/>
    <w:link w:val="FooterChar"/>
    <w:rsid w:val="001B32B0"/>
    <w:pPr>
      <w:tabs>
        <w:tab w:val="center" w:pos="4680"/>
        <w:tab w:val="right" w:pos="9360"/>
      </w:tabs>
      <w:spacing w:after="0"/>
    </w:pPr>
  </w:style>
  <w:style w:type="character" w:customStyle="1" w:styleId="FooterChar">
    <w:name w:val="Footer Char"/>
    <w:basedOn w:val="DefaultParagraphFont"/>
    <w:link w:val="Footer"/>
    <w:rsid w:val="001B32B0"/>
    <w:rPr>
      <w:sz w:val="24"/>
      <w:szCs w:val="24"/>
      <w:lang w:eastAsia="en-US"/>
    </w:rPr>
  </w:style>
  <w:style w:type="character" w:customStyle="1" w:styleId="BodyTextChar">
    <w:name w:val="Body Text Char"/>
    <w:basedOn w:val="DefaultParagraphFont"/>
    <w:link w:val="BodyText"/>
    <w:rsid w:val="00174B30"/>
    <w:rPr>
      <w:rFonts w:ascii="Arial" w:eastAsia="Arial" w:hAnsi="Arial" w:cs="Arial"/>
      <w:color w:val="000000" w:themeColor="text1"/>
      <w:sz w:val="24"/>
      <w:szCs w:val="24"/>
      <w:lang w:eastAsia="en-US"/>
    </w:rPr>
  </w:style>
  <w:style w:type="paragraph" w:styleId="ListParagraph">
    <w:name w:val="List Paragraph"/>
    <w:basedOn w:val="Normal"/>
    <w:uiPriority w:val="99"/>
    <w:qFormat/>
    <w:rsid w:val="00E15D88"/>
    <w:pPr>
      <w:spacing w:after="160" w:line="259" w:lineRule="auto"/>
      <w:ind w:left="720"/>
      <w:contextualSpacing/>
    </w:pPr>
    <w:rPr>
      <w:rFonts w:eastAsiaTheme="minorHAnsi"/>
      <w:kern w:val="2"/>
      <w:sz w:val="22"/>
      <w:szCs w:val="22"/>
      <w14:ligatures w14:val="standardContextual"/>
    </w:rPr>
  </w:style>
  <w:style w:type="paragraph" w:styleId="Revision">
    <w:name w:val="Revision"/>
    <w:hidden/>
    <w:uiPriority w:val="99"/>
    <w:unhideWhenUsed/>
    <w:rsid w:val="009220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69A8-F62C-427E-B297-718073CD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Edwards</dc:creator>
  <cp:keywords/>
  <cp:lastModifiedBy>Sherri Edwards</cp:lastModifiedBy>
  <cp:revision>5</cp:revision>
  <cp:lastPrinted>2025-02-17T17:54:00Z</cp:lastPrinted>
  <dcterms:created xsi:type="dcterms:W3CDTF">2025-02-18T23:58:00Z</dcterms:created>
  <dcterms:modified xsi:type="dcterms:W3CDTF">2025-02-21T15:53:00Z</dcterms:modified>
</cp:coreProperties>
</file>